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D" w:rsidRDefault="0098573B" w:rsidP="00460F10">
      <w:pPr>
        <w:spacing w:after="0" w:line="240" w:lineRule="auto"/>
        <w:ind w:left="-709" w:right="282" w:hanging="142"/>
        <w:jc w:val="center"/>
      </w:pPr>
      <w:r w:rsidRPr="00020091">
        <w:object w:dxaOrig="9637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6.75pt" o:ole="">
            <v:imagedata r:id="rId7" o:title=""/>
          </v:shape>
          <o:OLEObject Type="Embed" ProgID="Word.Document.12" ShapeID="_x0000_i1025" DrawAspect="Content" ObjectID="_1585031245" r:id="rId8">
            <o:FieldCodes>\s</o:FieldCodes>
          </o:OLEObject>
        </w:object>
      </w:r>
    </w:p>
    <w:p w:rsidR="0098573B" w:rsidRDefault="0098573B" w:rsidP="00311D7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Приоритетные направления 201</w:t>
      </w:r>
      <w:r w:rsidR="00EE4A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года:</w:t>
      </w:r>
    </w:p>
    <w:p w:rsidR="0098573B" w:rsidRPr="00CE4812" w:rsidRDefault="0098573B" w:rsidP="00460F1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Федерального закона от 28.04.2010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8573B" w:rsidRPr="00CE4812" w:rsidRDefault="0098573B" w:rsidP="00460F1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поручений Президента Российской Федерации, содержащихся в Указах от 7 мая 2012 года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 – 606;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обеспечение реализации Плана мероприятий («дорожная карта») «Изменения, направленные на повышение эффективности сферы культуры в муниципальном образовании «Воткинский район»;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Плана мероприятий («Дорожная карта») по повышению значений показателей доступности для инвалидов объектов и услуг в отрасли «культура» МО «Воткинский район»;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реализации Плана мероприятий, посвященного </w:t>
      </w:r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экологии в Российской Федерации и </w:t>
      </w:r>
      <w:proofErr w:type="gramStart"/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в Удмуртской Республике;</w:t>
      </w:r>
    </w:p>
    <w:p w:rsidR="00EE4A12" w:rsidRDefault="00EE4A12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Муниципальной  программы «Развитие культуры, спорта и молодежной политики Воткинского района на 2015-2020 годы»;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сохранению объектов культурного наследия Воткинского района, развитию традиционной народной культуры;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к культурному продукту путем информатизации отрасли, модернизация библиотечных процессов;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благоприятных условий для популяризации территории  Воткинского  района во внутреннем и внешнем культурно-туристическом пространстве;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базы, сохранение и развитие кадрового потенциала учреждений культуры.</w:t>
      </w: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460F1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Вопросы, рассмотренные на совещаниях, комиссиях, Администрации МО «Воткинский район», сессиях Районного Совета депутатов.</w:t>
      </w:r>
    </w:p>
    <w:p w:rsidR="0098573B" w:rsidRPr="00CE4812" w:rsidRDefault="0098573B" w:rsidP="009857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рассмотрены следующие вопросы:</w:t>
      </w:r>
    </w:p>
    <w:p w:rsidR="0098573B" w:rsidRPr="00CE4812" w:rsidRDefault="0098573B" w:rsidP="009857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Default="0098573B" w:rsidP="00460F1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Расширенные совещания с участием руководителей  структурных подразделений Администрации  района, структур федеральных органов власти, муниципальных учреждений и Глав сельских поселений: </w:t>
      </w:r>
    </w:p>
    <w:p w:rsidR="00EE4A12" w:rsidRPr="00CE4812" w:rsidRDefault="00EE4A12" w:rsidP="00460F1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по проведению Года экологии на территории МО «Воткинский район»  (февраль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участников совещания был представлен районный План мероприятий, посвященный</w:t>
      </w:r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экологии в Российской Федерации и </w:t>
      </w:r>
      <w:proofErr w:type="gramStart"/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EE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в Удмуртской Республике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был одобрен и рекомендован к исполнению всеми 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сельских поселений,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и муниципальными учреждениями района.</w:t>
      </w:r>
    </w:p>
    <w:p w:rsidR="0098573B" w:rsidRDefault="0098573B" w:rsidP="006E5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органов местного самоуправления в развитии туризма на подведомственных территориях» (сентябрь).</w:t>
      </w:r>
    </w:p>
    <w:p w:rsidR="006E5948" w:rsidRPr="00CE4812" w:rsidRDefault="006E5948" w:rsidP="006E59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участников совещания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карта – схема туристского потенциала Воткинского района, которая была рекомендована Главам сельских поселений для организации работы по туристическому направлению.</w:t>
      </w:r>
    </w:p>
    <w:p w:rsidR="0098573B" w:rsidRPr="00CE4812" w:rsidRDefault="0098573B" w:rsidP="00985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Антинаркотическая комиссия: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семьями, находящимися в трудной жизненной ситуации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(март).</w:t>
      </w:r>
    </w:p>
    <w:p w:rsidR="0098573B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комиссии была заслушана работа учреждений культуры МО сельских поселений «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Кварсинское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Нововолковское»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работа данных учреждений признана удовлетворительной. </w:t>
      </w:r>
    </w:p>
    <w:p w:rsidR="00F4430B" w:rsidRDefault="006E5948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«Межведомственное взаимодействие субъектов профилактики по вопросам пропаганды здорового образа жизни в молодежной среде» (декабрь). </w:t>
      </w:r>
    </w:p>
    <w:p w:rsidR="006E5948" w:rsidRPr="00CE4812" w:rsidRDefault="006E5948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комиссии была заслушана работа Управления культуры, спорта и молодежной политики, рекомендовано продолжить работу в данном направлении во взаимодействии со всеми субъектами профилактики.</w:t>
      </w:r>
    </w:p>
    <w:p w:rsidR="0098573B" w:rsidRPr="00CE4812" w:rsidRDefault="0098573B" w:rsidP="0098573B">
      <w:pPr>
        <w:tabs>
          <w:tab w:val="left" w:pos="6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6E5948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Комиссия по делам несовершеннолетних и защите их прав Администрации МО «Воткинский район»: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E5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несовершеннолетних, как инструмент предупреждения подростковой преступности  на примере деятельности учреждений культуры МО «Воткинский район» (ноябрь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180D" w:rsidRDefault="0046180D" w:rsidP="00A25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91" w:rsidRPr="00CE4812" w:rsidRDefault="00A25E91" w:rsidP="00A25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комиссии была заслушана работа Управления культуры, спорта и молодежной политики, рекомендовано продолжить работу в данном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направлении во взаимодействии со всеми субъектами профилактики, обратив особое внимание на каникулярное время.</w:t>
      </w:r>
    </w:p>
    <w:p w:rsidR="00A25E91" w:rsidRPr="00CE4812" w:rsidRDefault="00A25E91" w:rsidP="00A25E91">
      <w:pPr>
        <w:tabs>
          <w:tab w:val="left" w:pos="6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A25E91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Комиссия по чрезвычайным ситуациям Администрации МО «Воткинский район»: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мерах по обеспечению антитеррористической защищенности объектов с массовым пребыванием людей в период проведения новогодних </w:t>
      </w:r>
      <w:r w:rsidR="00A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рождественских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праздников» (декабрь).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антитеррористической защищенности учреждений культуры в период проведения новогодних </w:t>
      </w:r>
      <w:r w:rsidR="00A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рождественских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мероприятий, комиссия вынесла решение - с целью информирования об угрозах террористического характера обеспечить </w:t>
      </w:r>
      <w:r w:rsidR="00A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и силовыми структурами.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A25E91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8573B"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Сессия Совета депутатов МО «Воткинский район»: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внесении изменений в Положение об Управлении культуры, спорта и молодежной политики Админи</w:t>
      </w:r>
      <w:r w:rsidR="00A2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МО «Воткинский район» (август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73B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об Управлении культуры, спорта и молодежной политики Администрации МО «Воткинский район» включен </w:t>
      </w:r>
      <w:r w:rsidR="00A25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по организации туристической деятельности на территории Воткинского района.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E91" w:rsidRDefault="00A25E91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91" w:rsidRDefault="00A25E91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5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Тарифная комиссия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 «Воткинский район»:</w:t>
      </w:r>
    </w:p>
    <w:p w:rsidR="00A25E91" w:rsidRDefault="00A25E91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цен на стоимость услуг, предоставляемых муниципальными бюджетными учреждениями, подведомственных Управлению  культуры, спорта и молодежной политики Администрации МО «Воткинский район»</w:t>
      </w:r>
      <w:r w:rsidR="0053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(декабрь).</w:t>
      </w:r>
    </w:p>
    <w:p w:rsidR="00533867" w:rsidRPr="00533867" w:rsidRDefault="00533867" w:rsidP="0053386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комиссии был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МО «Воткинский район» «</w:t>
      </w:r>
      <w:r w:rsidRPr="00533867">
        <w:rPr>
          <w:rFonts w:ascii="Times New Roman" w:hAnsi="Times New Roman" w:cs="Times New Roman"/>
          <w:sz w:val="28"/>
          <w:szCs w:val="28"/>
        </w:rPr>
        <w:t>Об утверждении стоимости и перечня услуг, предоставляемых муниципальными бюджетными учреждениями культуры, подведомственных Управлению культуры, спорта и молодежной политики Администрации муниципального образования «Воткинский район» на платной основе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5E91" w:rsidRPr="00533867" w:rsidRDefault="00A25E91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53" w:rsidRPr="00CE4812" w:rsidRDefault="00F46B53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C7" w:rsidRDefault="001A59C7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311D73" w:rsidRDefault="00311D73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311D73" w:rsidRDefault="00311D73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46B53" w:rsidRDefault="00F46B53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Разработка нормативно-правовых документов:</w:t>
      </w:r>
    </w:p>
    <w:p w:rsidR="0098573B" w:rsidRPr="00CE4812" w:rsidRDefault="0098573B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746D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действующим Федеральным законодательством, специалистами Управления культуры, спорта и молодежной политики были </w:t>
      </w:r>
      <w:r w:rsidR="007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внесены изменения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следующие нормативные документы:</w:t>
      </w:r>
    </w:p>
    <w:p w:rsidR="0098573B" w:rsidRPr="00CE4812" w:rsidRDefault="0098573B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3B" w:rsidRPr="00746DFA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Положение об Управлении культуры, спорта и молодежной политики Администрации МО «Воткинский район</w:t>
      </w:r>
      <w:r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(Решение Совета депутатов МО «Воткинский район от  </w:t>
      </w:r>
      <w:r w:rsidR="0046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25.08.17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№</w:t>
      </w:r>
      <w:r w:rsidR="0046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Default="00E476DF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Муниципальную  программу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</w:t>
      </w:r>
      <w:r w:rsid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спорта и молодежной политики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Воткинского района на 2015-2020 годы</w:t>
      </w:r>
      <w:r w:rsidR="007077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73B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8573B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МО «Воткинский район» от </w:t>
      </w:r>
      <w:r w:rsidR="0046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01.11.2017 г. №  1764</w:t>
      </w:r>
      <w:r w:rsidR="0098573B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8573B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476DF" w:rsidRPr="00746DFA" w:rsidRDefault="00E476DF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79D" w:rsidRDefault="00E476DF" w:rsidP="002F77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программу</w:t>
      </w:r>
      <w:r w:rsidR="002F779D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меры противодействия злоупотреблению наркотиками и их незаконному обороту» </w:t>
      </w:r>
      <w:r w:rsidR="002F779D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F779D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МО «Воткинский район» от </w:t>
      </w:r>
      <w:r w:rsidR="002F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</w:t>
      </w:r>
      <w:r w:rsidR="00AD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г. №  1</w:t>
      </w:r>
      <w:r w:rsidR="00AD3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892-1</w:t>
      </w:r>
      <w:r w:rsidR="002F779D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F779D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D35A6" w:rsidRPr="00746DFA" w:rsidRDefault="00AD35A6" w:rsidP="002F77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735" w:rsidRDefault="0098573B" w:rsidP="0070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76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7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бюджетных учреждений культуры, подведомственных Управлению культуры, спорта и молодежной политики Администрации МО «Воткинский район» </w:t>
      </w:r>
      <w:r w:rsidR="00707735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07735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МО «Воткинский район» от </w:t>
      </w:r>
      <w:r w:rsidR="0070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11.12.2017 г. №  1953</w:t>
      </w:r>
      <w:r w:rsidR="00707735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07735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07735" w:rsidRDefault="00707735" w:rsidP="00707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35" w:rsidRDefault="00707735" w:rsidP="00707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0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образовательных организаций,  подведомственных Управлению культуры, спорта и молодежной политики Администрации МО «Воткинский район» </w:t>
      </w:r>
      <w:r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МО «Воткинский район»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11.12.2017 г. №  1954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8573B" w:rsidRPr="00CE4812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73B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Разработаны следующие нормативные документы:</w:t>
      </w:r>
    </w:p>
    <w:p w:rsidR="00E476DF" w:rsidRDefault="00E476DF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6DF" w:rsidRDefault="00AD35A6" w:rsidP="007077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местной общественной организации Воткинского района «Совет работающей молодежи» (</w:t>
      </w:r>
      <w:r w:rsidR="00E476DF" w:rsidRPr="001A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находится на регистрации в Минюсте УР</w:t>
      </w:r>
      <w:r w:rsidR="00E476DF" w:rsidRPr="001A59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6B53" w:rsidRPr="001A59C7" w:rsidRDefault="00F46B53" w:rsidP="00F46B5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53" w:rsidRDefault="00AD35A6" w:rsidP="00F46B53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6DF" w:rsidRPr="00F46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местной общественной организации «Физкультурно-спортивный клуб» «Спорт для всех» (</w:t>
      </w:r>
      <w:r w:rsidR="00E476DF" w:rsidRPr="00F4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находится на регистрации в Минюсте УР);</w:t>
      </w:r>
    </w:p>
    <w:p w:rsidR="00F46B53" w:rsidRPr="00F46B53" w:rsidRDefault="00F46B53" w:rsidP="00F46B5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6DF" w:rsidRDefault="00AD35A6" w:rsidP="00707735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общественной организации «Местная национально-культурная автономия удмуртов «</w:t>
      </w:r>
      <w:proofErr w:type="spellStart"/>
      <w:r w:rsidR="00E47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Артанэ</w:t>
      </w:r>
      <w:proofErr w:type="spellEnd"/>
      <w:r w:rsidR="00E47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Воткинского района Удмуртской республики»</w:t>
      </w:r>
      <w:r w:rsidR="00E476DF" w:rsidRPr="00E4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6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76DF" w:rsidRPr="001A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находится на регистрации в Минюсте УР</w:t>
      </w:r>
      <w:r w:rsidR="00E476DF" w:rsidRPr="001A59C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59C7" w:rsidRDefault="001A59C7" w:rsidP="001A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26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«Центр комплексного обслуживания муниципальных учреждений культуры» МО </w:t>
      </w:r>
      <w:r w:rsidRPr="00260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«Воткинский район»</w:t>
      </w:r>
      <w:r w:rsidRPr="001A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A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Администрации МО «Воткинский район» от 31.032.2017 г. №  590)</w:t>
      </w:r>
      <w:r w:rsidRPr="001A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46B53" w:rsidRPr="001A59C7" w:rsidRDefault="00F46B53" w:rsidP="001A5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5A6" w:rsidRDefault="00101C3E" w:rsidP="00AD3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476DF" w:rsidRPr="0026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260D73" w:rsidRPr="00260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муниципального казенного учреждения «Центр комплексного обслуживания муниципальных учреждений культуры» МО «Воткинский район»</w:t>
      </w:r>
      <w:r w:rsidR="00A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A6" w:rsidRPr="001A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35A6" w:rsidRPr="001A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МО «Воткинский район» от </w:t>
      </w:r>
      <w:r w:rsidR="001A59C7" w:rsidRPr="001A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05.05.2017 г. №  251</w:t>
      </w:r>
      <w:r w:rsidR="00AD35A6" w:rsidRPr="001A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D35A6" w:rsidRPr="001A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46B53" w:rsidRPr="001A59C7" w:rsidRDefault="00F46B53" w:rsidP="00AD3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3E" w:rsidRDefault="001A59C7" w:rsidP="00101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3E">
        <w:rPr>
          <w:rFonts w:ascii="Times New Roman" w:hAnsi="Times New Roman" w:cs="Times New Roman"/>
          <w:sz w:val="28"/>
          <w:szCs w:val="28"/>
        </w:rPr>
        <w:t xml:space="preserve">6. </w:t>
      </w:r>
      <w:r w:rsidR="00E476DF" w:rsidRPr="001A59C7">
        <w:rPr>
          <w:rFonts w:ascii="Times New Roman" w:hAnsi="Times New Roman" w:cs="Times New Roman"/>
          <w:sz w:val="28"/>
          <w:szCs w:val="28"/>
        </w:rPr>
        <w:t>Стоимость и перечень услуг, предоставляемых муниципальными бюджетными учреждениями культуры, подведомственных Управлению культуры, спорта и молодежной политики Администрации муниципального образования «Вотки</w:t>
      </w:r>
      <w:r w:rsidR="00101C3E">
        <w:rPr>
          <w:rFonts w:ascii="Times New Roman" w:hAnsi="Times New Roman" w:cs="Times New Roman"/>
          <w:sz w:val="28"/>
          <w:szCs w:val="28"/>
        </w:rPr>
        <w:t>нский район» на платной основе»</w:t>
      </w:r>
      <w:r w:rsidR="00101C3E" w:rsidRPr="0010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C3E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01C3E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МО «Воткинский район» от </w:t>
      </w:r>
      <w:r w:rsidR="001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29.12.2017 г. №  2191</w:t>
      </w:r>
      <w:r w:rsidR="00101C3E"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01C3E"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46B53" w:rsidRDefault="00F46B53" w:rsidP="00F46B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F46B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B53">
        <w:rPr>
          <w:rFonts w:ascii="Times New Roman" w:hAnsi="Times New Roman" w:cs="Times New Roman"/>
          <w:sz w:val="28"/>
          <w:szCs w:val="28"/>
        </w:rPr>
        <w:t xml:space="preserve">   7. Положение о порядке проведения аттестации работников муниципальных бюджетных учреждений культуры, подведомственных Управлению культуры, спорта и молодежной политики Администрации МО «Воткинский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риказ Управления культуры, спорта и молодежной политики Администрации 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«Воткинский район»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07.11.2017 г. №  196</w:t>
      </w:r>
      <w:r w:rsidRPr="007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4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46B53" w:rsidRPr="00F46B53" w:rsidRDefault="00F46B53" w:rsidP="00F46B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B53" w:rsidRPr="00F46B53" w:rsidRDefault="00F46B53" w:rsidP="00F46B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B53" w:rsidRPr="00F46B53" w:rsidRDefault="00F46B53" w:rsidP="00F46B53">
      <w:pPr>
        <w:pStyle w:val="ConsPlusTitle"/>
        <w:tabs>
          <w:tab w:val="center" w:pos="4677"/>
          <w:tab w:val="left" w:pos="57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B53" w:rsidRP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34686" w:rsidRDefault="00734686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34686" w:rsidRDefault="00734686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34686" w:rsidRDefault="00734686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34686" w:rsidRDefault="00734686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34686" w:rsidRDefault="00734686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34686" w:rsidRDefault="00734686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6B53" w:rsidRDefault="00F46B53" w:rsidP="00157FEA">
      <w:pPr>
        <w:pStyle w:val="ConsPlusTitle"/>
        <w:tabs>
          <w:tab w:val="center" w:pos="4677"/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8573B" w:rsidRPr="00CE4812" w:rsidRDefault="0098573B" w:rsidP="0098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Участие учреждений культуры МО «Воткинский район» в мероприятиях и программах федерального, республиканского значения</w:t>
      </w:r>
    </w:p>
    <w:p w:rsidR="0098573B" w:rsidRPr="00CE4812" w:rsidRDefault="0098573B" w:rsidP="009857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программа Удмуртской Республики «Культура Удмуртии на 2015-2020 годы»</w:t>
      </w:r>
    </w:p>
    <w:p w:rsidR="0098573B" w:rsidRPr="00CE4812" w:rsidRDefault="0098573B" w:rsidP="0098573B">
      <w:pPr>
        <w:tabs>
          <w:tab w:val="left" w:pos="729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8573B" w:rsidRPr="00CE4812" w:rsidRDefault="00B5203A" w:rsidP="00460F10">
      <w:pPr>
        <w:tabs>
          <w:tab w:val="left" w:pos="7290"/>
        </w:tabs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учреждения культуры района успешно справились с выполнением муниципальных заданий.</w:t>
      </w:r>
    </w:p>
    <w:p w:rsidR="0098573B" w:rsidRPr="00B5203A" w:rsidRDefault="00B5203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73B"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«Реализация творческой деятельности населения путем участия в самодеятельном (любительском)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жественном творчестве» получили 3746 человек в </w:t>
      </w:r>
      <w:r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D6"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573B"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лубных формированиях.</w:t>
      </w:r>
    </w:p>
    <w:p w:rsidR="0098573B" w:rsidRPr="00B5203A" w:rsidRDefault="00B5203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73B"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было проведено культурно-массовых мероприятий </w:t>
      </w:r>
      <w:r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4816</w:t>
      </w:r>
      <w:r w:rsidR="0098573B"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них присутствовало </w:t>
      </w:r>
      <w:r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352244 </w:t>
      </w:r>
      <w:r w:rsidR="0098573B"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73B" w:rsidRP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3B" w:rsidRPr="00CE4812" w:rsidRDefault="00B5203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 удовлетворенности населения, предоставленными услугами в 201</w:t>
      </w:r>
      <w:r w:rsidR="00116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соответствует показателя</w:t>
      </w:r>
      <w:r w:rsidR="00116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«Дорожной карты» и составил 89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116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%.</w:t>
      </w:r>
    </w:p>
    <w:p w:rsidR="0098573B" w:rsidRDefault="00B5203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муниципальным учреждением культуры, находящимся на территории сельских поселений стал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Июльская сельская библиотека, получившая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возна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граждение в сумме 100,0 </w:t>
      </w:r>
      <w:proofErr w:type="spellStart"/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которое было приобретено библиотечное оборудование (кафедра, читательские столы, книжные стеллажи для детского уголка)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компьютерная техника.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работником муниципального учреждения культуры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Останина Г.В.-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Июльской сельской библиотекой.</w:t>
      </w:r>
    </w:p>
    <w:p w:rsidR="007E146B" w:rsidRDefault="007E146B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Руководители народного ансамбля «Колядки»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 п.Новый» Кирилюк И.А. и А.П. </w:t>
      </w:r>
      <w:r w:rsid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завоевали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</w:t>
      </w:r>
      <w:r w:rsid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Правительства УР «Признание» в номинации «народное творчество».</w:t>
      </w:r>
    </w:p>
    <w:p w:rsidR="00B93321" w:rsidRDefault="00B5203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работы с населением среднего возраста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года проходил </w:t>
      </w:r>
      <w:r w:rsidR="001164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фестиваль трудовых коллективов «Содружество», который состоял из 3-х этапов: </w:t>
      </w:r>
      <w:proofErr w:type="gramStart"/>
      <w:r w:rsidR="001164D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«Воткинский район – территория знаний» (март)</w:t>
      </w:r>
      <w:r w:rsidR="006C40D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«Воткинский район – территория здоровья» (июнь), «Воткинский район – территория творчества» (ноябрь).</w:t>
      </w:r>
      <w:proofErr w:type="gramEnd"/>
      <w:r w:rsidR="006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фестивале приняло участие более 2000 работников трудовых коллективов производственной и социальной сферы.</w:t>
      </w:r>
    </w:p>
    <w:p w:rsidR="00F4430B" w:rsidRDefault="00F4430B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формате народного гуляния был проведен  районный праздник «Горжусь тобой, мой Воткинский район», посвященный 91-годовщине образования района. Местом проведения стала территория МО «Июльское», где более чем на 30 открытых площадках развернулись действия праздника: фотогалерея «Район глазами его жителей», музей под открытым небом «Веков связующая нить», улица макетов «Дом, в котором я живу»,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Библиополянка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«Праздничный вернисаж», «Улица мастеров», гостевые подворья муниципальных образований, контактный зоопарк, детские аттракционы и др.</w:t>
      </w:r>
    </w:p>
    <w:p w:rsidR="00B93321" w:rsidRPr="00B14EBD" w:rsidRDefault="00460F10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03A" w:rsidRPr="00B1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21" w:rsidRPr="00B14E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 любительские коллективы района в  стали Лауреатами и победителями 42-х конкурсов различного уровня</w:t>
      </w:r>
      <w:r w:rsidR="00EE43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93321" w:rsidRDefault="00460F10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9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</w:t>
      </w:r>
      <w:r w:rsidR="00B9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ансамбль 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песни «Забава» </w:t>
      </w:r>
      <w:r w:rsidR="00B93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Библиотечно-культурн</w:t>
      </w:r>
      <w:r w:rsidR="00B9332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центр»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Удмуртское землячество на 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Межрегиональном фестивале «Русское поле» в </w:t>
      </w:r>
      <w:proofErr w:type="spellStart"/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B9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321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  26 по</w:t>
      </w:r>
      <w:r w:rsidR="00B93321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июля;</w:t>
      </w:r>
    </w:p>
    <w:p w:rsidR="00B93321" w:rsidRDefault="00B93321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46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окальный ансамбль «Раздолье» Большекиварского сельского культурного центра -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республиканского фестиваля – конкурса народных хоров и вокальных ансамблей «Поет село родное»;</w:t>
      </w:r>
    </w:p>
    <w:p w:rsidR="00B93321" w:rsidRPr="001164D6" w:rsidRDefault="00B93321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0B6D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ародный ансамбль песни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культурного центра –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республиканского фестиваля – конкурса народных хоров и вокальн</w:t>
      </w:r>
      <w:r w:rsid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ансамблей «Поет село родное»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321" w:rsidRPr="00E6223D" w:rsidRDefault="00460F10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3321" w:rsidRPr="00E6223D">
        <w:rPr>
          <w:sz w:val="28"/>
          <w:szCs w:val="28"/>
        </w:rPr>
        <w:t xml:space="preserve"> </w:t>
      </w:r>
      <w:r w:rsid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окально-инструментальный ансамбль «Застава» МБУК «Библиотечно</w:t>
      </w:r>
      <w:r w:rsidR="00B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центр» - </w:t>
      </w:r>
      <w:r w:rsidR="00E6223D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«Гран-при» ХШ Республиканского фестив</w:t>
      </w:r>
      <w:r w:rsidR="00E6223D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 солдатской песни «Память;</w:t>
      </w:r>
    </w:p>
    <w:p w:rsidR="00B14EBD" w:rsidRDefault="00460F10" w:rsidP="00460F10">
      <w:pPr>
        <w:spacing w:after="0" w:line="240" w:lineRule="auto"/>
        <w:ind w:left="-567" w:firstLine="823"/>
        <w:jc w:val="both"/>
        <w:rPr>
          <w:rFonts w:ascii="Times New Roman" w:hAnsi="Times New Roman" w:cs="Times New Roman"/>
          <w:color w:val="17181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3321" w:rsidRPr="00E6223D">
        <w:rPr>
          <w:color w:val="17181D"/>
          <w:sz w:val="28"/>
          <w:szCs w:val="28"/>
        </w:rPr>
        <w:t xml:space="preserve">  - </w:t>
      </w:r>
      <w:r w:rsidR="00B93321" w:rsidRPr="00E6223D">
        <w:rPr>
          <w:rFonts w:ascii="Times New Roman" w:hAnsi="Times New Roman" w:cs="Times New Roman"/>
          <w:color w:val="17181D"/>
          <w:sz w:val="28"/>
          <w:szCs w:val="28"/>
        </w:rPr>
        <w:t>коллектив Театра танца «</w:t>
      </w:r>
      <w:proofErr w:type="spellStart"/>
      <w:r w:rsidR="00B93321" w:rsidRPr="00E6223D">
        <w:rPr>
          <w:rFonts w:ascii="Times New Roman" w:hAnsi="Times New Roman" w:cs="Times New Roman"/>
          <w:color w:val="17181D"/>
          <w:sz w:val="28"/>
          <w:szCs w:val="28"/>
        </w:rPr>
        <w:t>Estro</w:t>
      </w:r>
      <w:proofErr w:type="spellEnd"/>
      <w:r w:rsidR="00B93321" w:rsidRPr="00E6223D">
        <w:rPr>
          <w:rFonts w:ascii="Times New Roman" w:hAnsi="Times New Roman" w:cs="Times New Roman"/>
          <w:color w:val="17181D"/>
          <w:sz w:val="28"/>
          <w:szCs w:val="28"/>
        </w:rPr>
        <w:t xml:space="preserve">» 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и</w:t>
      </w:r>
      <w:proofErr w:type="gramStart"/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«Современник» </w:t>
      </w:r>
      <w:r w:rsid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321" w:rsidRPr="00E6223D">
        <w:rPr>
          <w:rFonts w:ascii="Times New Roman" w:hAnsi="Times New Roman" w:cs="Times New Roman"/>
          <w:sz w:val="28"/>
          <w:szCs w:val="28"/>
        </w:rPr>
        <w:t xml:space="preserve"> 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75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93321"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755CBA">
        <w:rPr>
          <w:rFonts w:ascii="Times New Roman" w:hAnsi="Times New Roman" w:cs="Times New Roman"/>
          <w:sz w:val="28"/>
          <w:szCs w:val="28"/>
        </w:rPr>
        <w:t xml:space="preserve"> </w:t>
      </w:r>
      <w:r w:rsidR="00B93321" w:rsidRPr="00E6223D">
        <w:rPr>
          <w:rFonts w:ascii="Times New Roman" w:hAnsi="Times New Roman" w:cs="Times New Roman"/>
          <w:color w:val="17181D"/>
          <w:sz w:val="28"/>
          <w:szCs w:val="28"/>
        </w:rPr>
        <w:t>Всероссийского Открытого фестиваля</w:t>
      </w:r>
      <w:r w:rsidR="00E6223D">
        <w:rPr>
          <w:rFonts w:ascii="Times New Roman" w:hAnsi="Times New Roman" w:cs="Times New Roman"/>
          <w:color w:val="17181D"/>
          <w:sz w:val="28"/>
          <w:szCs w:val="28"/>
        </w:rPr>
        <w:t>-ко</w:t>
      </w:r>
      <w:r w:rsidR="00ED1972">
        <w:rPr>
          <w:rFonts w:ascii="Times New Roman" w:hAnsi="Times New Roman" w:cs="Times New Roman"/>
          <w:color w:val="17181D"/>
          <w:sz w:val="28"/>
          <w:szCs w:val="28"/>
        </w:rPr>
        <w:t>нкурса «Миллени</w:t>
      </w:r>
      <w:r w:rsidR="00B14EBD">
        <w:rPr>
          <w:rFonts w:ascii="Times New Roman" w:hAnsi="Times New Roman" w:cs="Times New Roman"/>
          <w:color w:val="17181D"/>
          <w:sz w:val="28"/>
          <w:szCs w:val="28"/>
        </w:rPr>
        <w:t>ум стар 2017» и др.</w:t>
      </w:r>
    </w:p>
    <w:p w:rsidR="00772064" w:rsidRDefault="00772064" w:rsidP="00460F10">
      <w:pPr>
        <w:spacing w:after="0" w:line="240" w:lineRule="auto"/>
        <w:ind w:left="-567" w:firstLine="823"/>
        <w:jc w:val="both"/>
        <w:rPr>
          <w:rFonts w:ascii="Times New Roman" w:hAnsi="Times New Roman" w:cs="Times New Roman"/>
          <w:color w:val="17181D"/>
          <w:sz w:val="28"/>
          <w:szCs w:val="28"/>
        </w:rPr>
      </w:pPr>
    </w:p>
    <w:p w:rsidR="00ED1972" w:rsidRPr="00B14EBD" w:rsidRDefault="00B14EBD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color w:val="17181D"/>
          <w:sz w:val="28"/>
          <w:szCs w:val="28"/>
        </w:rPr>
        <w:t xml:space="preserve">        </w:t>
      </w:r>
      <w:r w:rsidR="0098573B" w:rsidRPr="00B14E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 коллективы ветеранов района стали победителями</w:t>
      </w:r>
      <w:r w:rsidR="00ED1972" w:rsidRPr="00B14E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D1972" w:rsidRDefault="000B6DD4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1972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фольклорный </w:t>
      </w:r>
      <w:r w:rsidR="00ED1972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«Ветераночка»    Большекиварского СКЦ – Лауреат </w:t>
      </w:r>
      <w:r w:rsidR="00ED1972" w:rsidRPr="00ED1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D1972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</w:t>
      </w:r>
      <w:r w:rsidR="0098573B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ED1972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хоров ветеранов «Поединок хоров»</w:t>
      </w:r>
      <w:r w:rsid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972" w:rsidRDefault="00ED1972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фольклорный ансамбль «Ветераночка» Большекиварского СКЦ - Лауреат </w:t>
      </w:r>
      <w:r w:rsidRPr="00E6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Республиканского</w:t>
      </w:r>
      <w:r w:rsid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хоров ветеранов и дипломант</w:t>
      </w:r>
      <w:r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E6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</w:t>
      </w:r>
      <w:r w:rsidRPr="00E6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фестиваля традиционной русской культуры «Высокий берег»;</w:t>
      </w:r>
    </w:p>
    <w:p w:rsidR="00B14EBD" w:rsidRDefault="00ED1972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Спирин А.Н. – гармонист </w:t>
      </w:r>
      <w:proofErr w:type="spellStart"/>
      <w:r w:rsidR="00B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Болгуринского</w:t>
      </w:r>
      <w:proofErr w:type="spellEnd"/>
      <w:r w:rsidR="00B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- </w:t>
      </w:r>
      <w:r w:rsidR="00B14EBD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B14EBD" w:rsidRPr="00ED1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4EBD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республиканского </w:t>
      </w:r>
      <w:r w:rsidR="00B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- </w:t>
      </w:r>
      <w:r w:rsidR="00B14EBD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1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созвездии ветеранских талантов и увлечений».</w:t>
      </w:r>
    </w:p>
    <w:p w:rsidR="00772064" w:rsidRPr="00E6223D" w:rsidRDefault="00772064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BD" w:rsidRDefault="00B14EBD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E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Большое внимание работники культуры уделяют творческому развитию людей с ограниченными возможностями здоровья.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3 участника представляли Воткинский район на молодежном межрегиональном фестивале творчеств</w:t>
      </w:r>
      <w:r w:rsid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детей и молодежи «Я - автор».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Кеврух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став победителем, представляла район и Удмуртскую республику в финальном этапе данного </w:t>
      </w:r>
      <w:r w:rsid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в </w:t>
      </w:r>
      <w:proofErr w:type="spellStart"/>
      <w:r w:rsid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завоевала диплом Лауреата.</w:t>
      </w:r>
    </w:p>
    <w:p w:rsidR="00772064" w:rsidRDefault="00772064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03A" w:rsidRPr="00CE4812" w:rsidRDefault="000B6DD4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7E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</w:t>
      </w:r>
      <w:r w:rsidR="00733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совместно с Министерствами и национально-культурными объединениями Удмуртской Республики на территории района были проведены  мероприятия:</w:t>
      </w:r>
    </w:p>
    <w:p w:rsidR="0098573B" w:rsidRPr="00CE4812" w:rsidRDefault="00733CA1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IY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 (ию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ь);</w:t>
      </w:r>
    </w:p>
    <w:p w:rsidR="0098573B" w:rsidRDefault="0098573B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3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фестиваль исторической реконструкции «Русь дружинная» (июль);</w:t>
      </w:r>
    </w:p>
    <w:p w:rsidR="00733CA1" w:rsidRDefault="00733CA1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форум «Здоровая нация – сильная Россия» (июнь);</w:t>
      </w:r>
    </w:p>
    <w:p w:rsidR="00733CA1" w:rsidRDefault="00733CA1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форум «Библиотека. Власть. Общество» (август).</w:t>
      </w:r>
    </w:p>
    <w:p w:rsidR="00733CA1" w:rsidRDefault="00733CA1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Межрегиональный фестиваль «Мир един для всех» (ноябрь).</w:t>
      </w:r>
    </w:p>
    <w:p w:rsidR="00772064" w:rsidRDefault="00772064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72" w:rsidRPr="00ED1972" w:rsidRDefault="00C311F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Лучшие т</w:t>
      </w:r>
      <w:r w:rsidR="00733CA1" w:rsidRPr="00ED1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ворческие коллективы района приняли активное участие в республиканских мероприятиях:</w:t>
      </w:r>
    </w:p>
    <w:p w:rsidR="00733CA1" w:rsidRDefault="00733CA1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торжественном </w:t>
      </w:r>
      <w:proofErr w:type="gramStart"/>
      <w:r w:rsidRPr="00C3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C3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 75-летию со дня рождения </w:t>
      </w:r>
      <w:bookmarkStart w:id="0" w:name="_GoBack"/>
      <w:proofErr w:type="spellStart"/>
      <w:r w:rsidRPr="00C311F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Г.А.Кулаковой</w:t>
      </w:r>
      <w:proofErr w:type="spellEnd"/>
      <w:r w:rsidRPr="00C31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C831FA" w:rsidRDefault="00C831F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-республиканском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посвященном годовщине присоединения Крыма к России «Мы вместе»;</w:t>
      </w:r>
    </w:p>
    <w:p w:rsidR="00C831FA" w:rsidRDefault="00C831F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республиканском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«Рыжий фестиваль»;</w:t>
      </w:r>
    </w:p>
    <w:p w:rsidR="00C831FA" w:rsidRDefault="000B6DD4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торжественном </w:t>
      </w:r>
      <w:proofErr w:type="gramStart"/>
      <w:r w:rsid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открытии</w:t>
      </w:r>
      <w:proofErr w:type="gramEnd"/>
      <w:r w:rsid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сельскохозяйственной выставки «День поля - 2017»;</w:t>
      </w:r>
    </w:p>
    <w:p w:rsidR="00733CA1" w:rsidRPr="00C831FA" w:rsidRDefault="00C831FA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CA1" w:rsidRP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церемонии открытия </w:t>
      </w:r>
      <w:r w:rsidRPr="00C8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кубка России по биатлону </w:t>
      </w:r>
      <w:r w:rsidR="00733CA1" w:rsidRP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«Ижевская винтовка»</w:t>
      </w:r>
      <w:r w:rsidRPr="00C83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DD4" w:rsidRDefault="000B6DD4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FA" w:rsidRDefault="0098573B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Управлением культуры, спорта и молодежной политики была проведена в </w:t>
      </w:r>
      <w:r w:rsidR="00C311FA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Плана мероприятий, посвященного Году экологии в Российской Федерации и </w:t>
      </w:r>
      <w:proofErr w:type="gramStart"/>
      <w:r w:rsidR="00C311FA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C311FA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</w:t>
      </w:r>
      <w:r w:rsidR="00ED1972"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 в Удмуртской Республике, который открылся</w:t>
      </w:r>
      <w:r w:rsid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форумом «Экология: Взгляд в будущее». </w:t>
      </w:r>
      <w:r w:rsid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библиотека завоевала </w:t>
      </w:r>
      <w:r w:rsidR="00F4430B" w:rsidRP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0B" w:rsidRP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ежегодном республиканском конкурсе «Дни защиты окружающей среды от экологической опасности». 10 учреждений культуры были отмечены Дипломами Главы МО «Воткинский район»</w:t>
      </w:r>
      <w:r w:rsid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районном конкурсе по экологии. </w:t>
      </w:r>
      <w:r w:rsidR="00ED1972" w:rsidRP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проведено </w:t>
      </w:r>
      <w:r w:rsidR="0073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</w:t>
      </w:r>
      <w:r w:rsidR="00ED1972" w:rsidRP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7E146B" w:rsidRP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присутствовало</w:t>
      </w:r>
      <w:r w:rsidR="00ED1972" w:rsidRP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6B" w:rsidRP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18458 </w:t>
      </w:r>
      <w:r w:rsidR="00ED1972" w:rsidRPr="007E14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438EB" w:rsidRDefault="004438EB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460F10">
      <w:pPr>
        <w:spacing w:after="0" w:line="240" w:lineRule="auto"/>
        <w:ind w:left="-567"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Государственная программа  Удмуртской Республики </w:t>
      </w: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информационного общества в Удмуртской Республике (2014-2020 годы)».</w:t>
      </w:r>
    </w:p>
    <w:p w:rsidR="0098573B" w:rsidRPr="00CE4812" w:rsidRDefault="0098573B" w:rsidP="00755CBA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3B" w:rsidRPr="00CE4812" w:rsidRDefault="0098573B" w:rsidP="00755CBA">
      <w:pPr>
        <w:tabs>
          <w:tab w:val="left" w:pos="-567"/>
        </w:tabs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продолжили  работу 4 Центра общественного доступа, Перевозинская  модельная сельская библиотека, 4 библиотеки с автоматизированными рабочими местами пользователей и 7 библиотек – центры с подключением к сети «Интернет».</w:t>
      </w:r>
    </w:p>
    <w:p w:rsidR="0098573B" w:rsidRPr="00CE4812" w:rsidRDefault="00755CBA" w:rsidP="00755CBA">
      <w:pPr>
        <w:tabs>
          <w:tab w:val="left" w:pos="-567"/>
          <w:tab w:val="left" w:pos="1740"/>
        </w:tabs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были</w:t>
      </w:r>
      <w:r w:rsid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подключены к сети «Интернет»  4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библиотеки. Всего на 01.01.201</w:t>
      </w:r>
      <w:r w:rsid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1</w:t>
      </w:r>
      <w:r w:rsid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библиотек (из 23) подключены к сети Интернет. </w:t>
      </w:r>
    </w:p>
    <w:p w:rsidR="0098573B" w:rsidRPr="00CE4812" w:rsidRDefault="00734686" w:rsidP="00755CBA">
      <w:pPr>
        <w:tabs>
          <w:tab w:val="left" w:pos="-567"/>
          <w:tab w:val="left" w:pos="1740"/>
        </w:tabs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велась работа по подпрограмме «Создание сводного электронного каталога Удмуртской республики». Всего в </w:t>
      </w:r>
      <w:proofErr w:type="gramStart"/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proofErr w:type="gramEnd"/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каталогов 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1.01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занесено  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9440</w:t>
      </w:r>
      <w:r w:rsid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записей. </w:t>
      </w:r>
    </w:p>
    <w:p w:rsidR="0098573B" w:rsidRPr="00CE4812" w:rsidRDefault="00734686" w:rsidP="00755CBA">
      <w:pPr>
        <w:tabs>
          <w:tab w:val="left" w:pos="-567"/>
          <w:tab w:val="left" w:pos="1740"/>
        </w:tabs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соответствуют Целевым  показателям Плана мероприятий («дорожной карты») «Изменения, направленные на повышение эффективности сферы культуры в МО «Воткинский район».</w:t>
      </w:r>
    </w:p>
    <w:p w:rsidR="0098573B" w:rsidRDefault="0098573B" w:rsidP="00755CBA">
      <w:pPr>
        <w:tabs>
          <w:tab w:val="left" w:pos="-567"/>
          <w:tab w:val="left" w:pos="1740"/>
        </w:tabs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05" w:rsidRDefault="006A0105" w:rsidP="00755CBA">
      <w:pPr>
        <w:tabs>
          <w:tab w:val="left" w:pos="-567"/>
          <w:tab w:val="left" w:pos="17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5D" w:rsidRDefault="00214B5D" w:rsidP="009857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6" w:rsidRDefault="00734686" w:rsidP="009857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6" w:rsidRDefault="00734686" w:rsidP="009857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6" w:rsidRDefault="00734686" w:rsidP="009857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6" w:rsidRDefault="00734686" w:rsidP="009857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6" w:rsidRDefault="00734686" w:rsidP="009857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5D" w:rsidRDefault="00214B5D" w:rsidP="0098573B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734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программа</w:t>
      </w:r>
      <w:r w:rsidRPr="00CE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Удмуртской Республики</w:t>
      </w:r>
    </w:p>
    <w:p w:rsidR="0098573B" w:rsidRPr="00CE4812" w:rsidRDefault="0098573B" w:rsidP="00734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физической культуры, спорта и молодежной политики на 2015-2020 годы»</w:t>
      </w:r>
    </w:p>
    <w:p w:rsidR="0098573B" w:rsidRPr="00CE4812" w:rsidRDefault="0098573B" w:rsidP="00734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«Реализация молодежной политики»</w:t>
      </w:r>
    </w:p>
    <w:p w:rsidR="0098573B" w:rsidRPr="00CE4812" w:rsidRDefault="0098573B" w:rsidP="00985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73B" w:rsidRPr="00CE4812" w:rsidRDefault="0098573B" w:rsidP="00755CBA">
      <w:pPr>
        <w:tabs>
          <w:tab w:val="left" w:pos="8535"/>
        </w:tabs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 201</w:t>
      </w:r>
      <w:r w:rsidR="006A01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учреждения культуры значительно активизировали работу по реализации молодежной  политики на территории Воткинского района.</w:t>
      </w:r>
    </w:p>
    <w:p w:rsidR="0098573B" w:rsidRPr="00CE4812" w:rsidRDefault="0098573B" w:rsidP="00755CBA">
      <w:pPr>
        <w:tabs>
          <w:tab w:val="left" w:pos="8535"/>
        </w:tabs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вопросам организации досуга работающей молодежи и молодых семей. Продолжили стабильную работу 12 клубов молодых семей, руководителями которых являются работники культуры</w:t>
      </w:r>
      <w:r w:rsidR="00FB4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05" w:rsidRDefault="0098573B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периода, клубы молодых семей района творчески проявили себя, участвуя в районном конкурсе «Семья Воткинского района - 201</w:t>
      </w:r>
      <w:r w:rsid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республиканском конкурсе «Под крышей дома своего», финал которого на протяжении </w:t>
      </w:r>
      <w:r w:rsidR="006A01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лет проводится в МБУК ДК «Современник» с.Июльское, 1-е место занял клуб молодых семей </w:t>
      </w:r>
      <w:r w:rsidR="006A01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«Ладушки» </w:t>
      </w:r>
      <w:proofErr w:type="gramStart"/>
      <w:r w:rsidR="006A01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6A01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Июльское.</w:t>
      </w:r>
    </w:p>
    <w:p w:rsidR="006A0105" w:rsidRPr="006A0105" w:rsidRDefault="006A0105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популярность среди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интеллектуальные игры. В январе месяце для данной категории была проведена игра «Битва разумов», в которой приняли участие молодежные команды 12 сельских поселений района.</w:t>
      </w:r>
    </w:p>
    <w:p w:rsidR="006A0105" w:rsidRDefault="006A0105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весной для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работающей молодежи проведены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КВН, которые были посвящены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в</w:t>
      </w:r>
      <w:r w:rsidRPr="006A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Году </w:t>
      </w:r>
      <w:r w:rsidRPr="00E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в Удмуртской Республике.</w:t>
      </w:r>
    </w:p>
    <w:p w:rsidR="0098573B" w:rsidRPr="00CE4812" w:rsidRDefault="0098573B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приняли участие в ежегодной республиканской социально-патриотической акции «Во славу Отечества», в рамках которой проведено 1</w:t>
      </w:r>
      <w:r w:rsid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мероприятий патриотической направленности. Одним из традиционных мероприятий являются  торжественные проводы в ряды Российской армии «Солдатом быть –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служить», которые проводятся в дни весеннего и осеннего призывов совместно с представителями отдела военного комиссариата Удмуртской Республики по городу Воткинску,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Воткинскому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Шарканскому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районам.</w:t>
      </w:r>
    </w:p>
    <w:p w:rsidR="0098573B" w:rsidRPr="00CE4812" w:rsidRDefault="0098573B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Молодежные команды района под руководством работников культуры стали активнее принимать участие в республиканских мероприятиях, занимая призовые места.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сборная </w:t>
      </w:r>
      <w:r w:rsidRP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республиканском фестивале работающей молодежи «Жара-201</w:t>
      </w:r>
      <w:r w:rsid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652C" w:rsidRDefault="0098573B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значимых мероприятий в районе является  туристический фестиваль молодежи Воткинского района, который в этом году был посвящен </w:t>
      </w:r>
      <w:r w:rsid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372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Всемирному фестивалю молодежи и студентов и получил название «Все краски мира».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300 молодых людей от 18-35 лет в течение 2-х дней состязались в творческих и спортивных конкурсах</w:t>
      </w:r>
      <w:r w:rsid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8FA" w:rsidRDefault="00FC652C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Методист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Кварсинского СКЦ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</w:t>
      </w:r>
      <w:r w:rsidR="005A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победив в отборочном конкурсе,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делегации из Удмуртии </w:t>
      </w:r>
      <w:r w:rsidR="005A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выезжал на Всемирный фестиваль молодежи и студентов в </w:t>
      </w:r>
      <w:proofErr w:type="spellStart"/>
      <w:r w:rsidR="005A4E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A4E2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A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="005A4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3B" w:rsidRPr="00CE4812" w:rsidRDefault="005A4E26" w:rsidP="00755CBA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учреждения культуры района совместно с администрациями сельских поселений вели целенаправленную работу по пропаганде здорового образа жизни среди населения. Практически все программы массовых мероприятий включали в себя  элементы  спортивных состязаний, соревнований, конкурсов. «Спортивные достижения – нашему юбиляру»  под таким девизом проведен месячник спортивно-массовой работы, посвященный 75-летнему юбилею знаменитой землячки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Г.А.Кулаковой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завершился традиционным первенством Воткинского района по лыжным гонкам на призы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Г.А.Кулаковой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60B" w:rsidRDefault="0098573B" w:rsidP="0089060B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Особый акцент на работе с молодежью учреждениями культуры был сделан в преддверии выбор</w:t>
      </w:r>
      <w:r w:rsidR="005A4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 депутатов Государственного Совета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4E2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YI</w:t>
      </w:r>
      <w:r w:rsidR="005A4E26" w:rsidRPr="005A4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4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созыва.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 работу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«Молодежь Воткинского района», оператором которой является гл.</w:t>
      </w:r>
      <w:r w:rsidR="0027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 культуры, спорта и молодежной политики. </w:t>
      </w:r>
      <w:r w:rsidR="0027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района </w:t>
      </w:r>
      <w:proofErr w:type="gramStart"/>
      <w:r w:rsidR="00277B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вовлечена в реализацию Интернет</w:t>
      </w:r>
      <w:r w:rsidR="0089060B" w:rsidRPr="0089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60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мероприятием стал</w:t>
      </w:r>
      <w:proofErr w:type="gramEnd"/>
      <w:r w:rsidR="0089060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фестиваль «</w:t>
      </w:r>
      <w:proofErr w:type="spellStart"/>
      <w:r w:rsidR="0089060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Выборфест</w:t>
      </w:r>
      <w:proofErr w:type="spellEnd"/>
      <w:r w:rsidR="0089060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890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060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89060B" w:rsidRDefault="0089060B" w:rsidP="0089060B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0B" w:rsidRDefault="0089060B" w:rsidP="0089060B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0B" w:rsidRDefault="0089060B" w:rsidP="0089060B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BA" w:rsidRDefault="00755CBA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6" w:rsidRDefault="00734686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6" w:rsidRDefault="00734686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734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Государственная программа</w:t>
      </w:r>
      <w:r w:rsidRPr="00CE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Удмуртской Республики</w:t>
      </w:r>
    </w:p>
    <w:p w:rsidR="0098573B" w:rsidRPr="00CE4812" w:rsidRDefault="0098573B" w:rsidP="00734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здравоохранения на2013-2020 годы»</w:t>
      </w:r>
    </w:p>
    <w:p w:rsidR="0098573B" w:rsidRPr="00CE4812" w:rsidRDefault="0098573B" w:rsidP="007346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«Мероприятия по предупреждению и профилактике злоупотребления наркотическими средствами»</w:t>
      </w: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755CBA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спорта и молодежной политики является координатором Муниципальной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меры противодействия злоупотреблению наркотиками и их незаконному обороту на территории Воткинск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на 2015 – 2020 годы».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комплекс мероприятий по профилактике наркомании среди населения. Вся работа строится на основе межведомственного взаимодействия всех субъектов профилактики – учреждений здравоохранения, образования, культуры, правоохранительных органов.</w:t>
      </w:r>
    </w:p>
    <w:p w:rsidR="00277BA7" w:rsidRDefault="00277BA7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культуры активно поддержали значимые мероприятия по профилактике распространения наркомании, такие как:</w:t>
      </w:r>
    </w:p>
    <w:p w:rsidR="0098573B" w:rsidRPr="00CE4812" w:rsidRDefault="0098573B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-Районная акция «Дети России»;</w:t>
      </w:r>
    </w:p>
    <w:p w:rsidR="0098573B" w:rsidRPr="00CE4812" w:rsidRDefault="0098573B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-Акция «Неделя подростка»;</w:t>
      </w:r>
    </w:p>
    <w:p w:rsidR="0098573B" w:rsidRPr="00CE4812" w:rsidRDefault="0098573B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-Районная декада «Мы говорим – нет!»;</w:t>
      </w:r>
    </w:p>
    <w:p w:rsidR="0098573B" w:rsidRPr="00CE4812" w:rsidRDefault="0098573B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-Всероссийская антинаркотическая акция «Сообщи, где торгуют смертью»;</w:t>
      </w:r>
    </w:p>
    <w:p w:rsidR="0098573B" w:rsidRPr="00CE4812" w:rsidRDefault="0098573B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-Республиканская акция «Удмуртия против наркотиков».</w:t>
      </w:r>
    </w:p>
    <w:p w:rsidR="0098573B" w:rsidRPr="00CE4812" w:rsidRDefault="0098573B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учреждения культуры уделяют вопросам занятости несовершеннолетних в каникулярное время. </w:t>
      </w:r>
    </w:p>
    <w:p w:rsidR="00277BA7" w:rsidRDefault="00277BA7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2017 года в учреждениях культуры  традиционно работали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разновозрастные сводные отряды, основная цель которых – организация занятости детей, подростков и молодежи в вечернее время.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учреждения культуры было трудоустроено 18 подростков из многодетных семей в качестве вожатых. Всего в июле и августе в 26 сводных отрядах было занято более 1200 детей.</w:t>
      </w:r>
    </w:p>
    <w:p w:rsidR="0098573B" w:rsidRPr="00CE4812" w:rsidRDefault="009A202C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профилактике социально-опасных явлений играет привлечение подростков и молодежи к творческой деятельности, культурно-массовым мероприятиям.</w:t>
      </w:r>
    </w:p>
    <w:p w:rsidR="0098573B" w:rsidRPr="00277BA7" w:rsidRDefault="009A202C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культуры района действует </w:t>
      </w:r>
      <w:r w:rsidR="0098573B" w:rsidRPr="00277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 клубных формирований, в которых занимается более 2000 детей и подростков, из них – 38 несовершеннолетних составляют «группу риска».</w:t>
      </w:r>
    </w:p>
    <w:p w:rsidR="004C0800" w:rsidRDefault="004C0800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любимых летних мероприятий среди подростков является спортивный праздник «Место встречи - стадион», который в этом году был разработан и проведен молодыми работниками культуры - членами молодежного парламента в форме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игры».</w:t>
      </w:r>
    </w:p>
    <w:p w:rsidR="004C0800" w:rsidRDefault="004C0800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активно работают в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олонтерские отряды, созданные в </w:t>
      </w:r>
      <w:r w:rsidR="00214B5D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культуры 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участниками традиционной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«НАРКОСТОП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- 2017» 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волонтерских отр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 из всех сельских поселений. 200 подростков состязались в интеллектуальной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«Битва разумов».</w:t>
      </w:r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проводилась одновременно на 3-х площадках (ДК «Звездный» п.Новый. Первомайский СКЦ, </w:t>
      </w:r>
      <w:proofErr w:type="spellStart"/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ДКиС</w:t>
      </w:r>
      <w:proofErr w:type="spellEnd"/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«Современник» с.Июльское</w:t>
      </w:r>
      <w:proofErr w:type="gramStart"/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закончилась </w:t>
      </w:r>
      <w:proofErr w:type="spellStart"/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21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-мобом «Танцуй ради жизни».</w:t>
      </w:r>
    </w:p>
    <w:p w:rsidR="004438EB" w:rsidRDefault="004438EB" w:rsidP="00755C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FC41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Государственная программа</w:t>
      </w:r>
      <w:r w:rsidRPr="00CE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Удмуртской Республики</w:t>
      </w:r>
    </w:p>
    <w:p w:rsidR="0098573B" w:rsidRDefault="0098573B" w:rsidP="00FC41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Этносоциальное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развитие и гармонизация межэтнических отношений в 2013-2020 годах»</w:t>
      </w:r>
    </w:p>
    <w:p w:rsidR="00FC417A" w:rsidRPr="00CE4812" w:rsidRDefault="00FC417A" w:rsidP="00FC41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17A" w:rsidRPr="00FC417A" w:rsidRDefault="00FC417A" w:rsidP="00FC41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и развитие традиционной народной культуры на территории МО «Воткинский район»</w:t>
      </w:r>
    </w:p>
    <w:p w:rsidR="00FC417A" w:rsidRPr="00FC417A" w:rsidRDefault="00FC417A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573B" w:rsidRPr="00CE4812" w:rsidRDefault="0098573B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«Развитие культуры, спорта и молодежной  политики Воткинского района» на 2015-2020 года действует </w:t>
      </w:r>
      <w:r w:rsidRPr="00FC417A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«Гармонизация межэтнических отношений и участие в профилактике экстремизма и терроризма» на 2015-2020 годы,</w:t>
      </w: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направленная на укрепление гражданского единства, сохранение этнокультурного многообразия народов, проживающих на территории района.</w:t>
      </w:r>
    </w:p>
    <w:p w:rsidR="0098573B" w:rsidRPr="00CE4812" w:rsidRDefault="0098573B" w:rsidP="00734686">
      <w:pPr>
        <w:spacing w:after="0" w:line="240" w:lineRule="auto"/>
        <w:ind w:left="-709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>Управление культуры, спорта и молодежной политики тесно сотрудничает</w:t>
      </w:r>
      <w:r w:rsidR="00FC417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районными и республиканскими национально-культурными объединениями – «Удмурт </w:t>
      </w:r>
      <w:proofErr w:type="spellStart"/>
      <w:r w:rsidRPr="00CE4812">
        <w:rPr>
          <w:rFonts w:ascii="Times New Roman" w:eastAsia="Calibri" w:hAnsi="Times New Roman" w:cs="Times New Roman"/>
          <w:sz w:val="28"/>
          <w:szCs w:val="28"/>
        </w:rPr>
        <w:t>кенеш</w:t>
      </w:r>
      <w:proofErr w:type="spellEnd"/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» и «Обществом русской культуры». </w:t>
      </w:r>
    </w:p>
    <w:p w:rsidR="0098573B" w:rsidRPr="00CE4812" w:rsidRDefault="0098573B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17A">
        <w:rPr>
          <w:rFonts w:ascii="Times New Roman" w:eastAsia="Calibri" w:hAnsi="Times New Roman" w:cs="Times New Roman"/>
          <w:sz w:val="28"/>
          <w:szCs w:val="28"/>
        </w:rPr>
        <w:t>В течение года</w:t>
      </w: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D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E4812">
        <w:rPr>
          <w:rFonts w:ascii="Times New Roman" w:eastAsia="Calibri" w:hAnsi="Times New Roman" w:cs="Times New Roman"/>
          <w:sz w:val="28"/>
          <w:szCs w:val="28"/>
        </w:rPr>
        <w:t>учреждениях культуры про</w:t>
      </w:r>
      <w:r w:rsidR="00FC417A">
        <w:rPr>
          <w:rFonts w:ascii="Times New Roman" w:eastAsia="Calibri" w:hAnsi="Times New Roman" w:cs="Times New Roman"/>
          <w:sz w:val="28"/>
          <w:szCs w:val="28"/>
        </w:rPr>
        <w:t>ведены</w:t>
      </w: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традиционные мероприятия:</w:t>
      </w:r>
    </w:p>
    <w:p w:rsidR="0098573B" w:rsidRPr="00CE4812" w:rsidRDefault="0098573B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- праздник удмуртского гостеприимства </w:t>
      </w:r>
      <w:r w:rsidRPr="00CE481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E4812">
        <w:rPr>
          <w:rFonts w:ascii="Times New Roman" w:eastAsia="Calibri" w:hAnsi="Times New Roman" w:cs="Times New Roman"/>
          <w:sz w:val="28"/>
          <w:szCs w:val="28"/>
        </w:rPr>
        <w:t>Табань сиен»;</w:t>
      </w:r>
    </w:p>
    <w:p w:rsidR="0098573B" w:rsidRPr="00CE4812" w:rsidRDefault="0098573B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>- конкурсные программы «</w:t>
      </w:r>
      <w:proofErr w:type="spellStart"/>
      <w:r w:rsidRPr="00CE4812">
        <w:rPr>
          <w:rFonts w:ascii="Times New Roman" w:eastAsia="Calibri" w:hAnsi="Times New Roman" w:cs="Times New Roman"/>
          <w:sz w:val="28"/>
          <w:szCs w:val="28"/>
        </w:rPr>
        <w:t>Чебер-апай</w:t>
      </w:r>
      <w:proofErr w:type="spellEnd"/>
      <w:r w:rsidRPr="00CE481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CE4812">
        <w:rPr>
          <w:rFonts w:ascii="Times New Roman" w:eastAsia="Calibri" w:hAnsi="Times New Roman" w:cs="Times New Roman"/>
          <w:sz w:val="28"/>
          <w:szCs w:val="28"/>
        </w:rPr>
        <w:t>Чеберинка</w:t>
      </w:r>
      <w:proofErr w:type="spellEnd"/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98573B" w:rsidRPr="00CE4812" w:rsidRDefault="0098573B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>-</w:t>
      </w:r>
      <w:r w:rsidR="009A2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812">
        <w:rPr>
          <w:rFonts w:ascii="Times New Roman" w:eastAsia="Calibri" w:hAnsi="Times New Roman" w:cs="Times New Roman"/>
          <w:sz w:val="28"/>
          <w:szCs w:val="28"/>
        </w:rPr>
        <w:t>народные гуляния, посвященные праздникам  Рождества, Троицы, Масленицы,      Нового года, праздника русской Березки и др.;</w:t>
      </w:r>
    </w:p>
    <w:p w:rsidR="0098573B" w:rsidRDefault="0098573B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- праздники многонациональных семей «Мы разные, но мы вместе».</w:t>
      </w:r>
    </w:p>
    <w:p w:rsidR="00FC417A" w:rsidRDefault="00734686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44DE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44DE4">
        <w:rPr>
          <w:rFonts w:ascii="Times New Roman" w:eastAsia="Calibri" w:hAnsi="Times New Roman" w:cs="Times New Roman"/>
          <w:sz w:val="28"/>
          <w:szCs w:val="28"/>
        </w:rPr>
        <w:t xml:space="preserve"> Дню за</w:t>
      </w:r>
      <w:r w:rsidR="00480CFD">
        <w:rPr>
          <w:rFonts w:ascii="Times New Roman" w:eastAsia="Calibri" w:hAnsi="Times New Roman" w:cs="Times New Roman"/>
          <w:sz w:val="28"/>
          <w:szCs w:val="28"/>
        </w:rPr>
        <w:t>щ</w:t>
      </w:r>
      <w:r w:rsidR="00D44DE4">
        <w:rPr>
          <w:rFonts w:ascii="Times New Roman" w:eastAsia="Calibri" w:hAnsi="Times New Roman" w:cs="Times New Roman"/>
          <w:sz w:val="28"/>
          <w:szCs w:val="28"/>
        </w:rPr>
        <w:t xml:space="preserve">итников Отечества впервые в районе проведена конкурсная программа «Удмурт </w:t>
      </w:r>
      <w:proofErr w:type="spellStart"/>
      <w:r w:rsidR="00D44DE4">
        <w:rPr>
          <w:rFonts w:ascii="Times New Roman" w:eastAsia="Calibri" w:hAnsi="Times New Roman" w:cs="Times New Roman"/>
          <w:sz w:val="28"/>
          <w:szCs w:val="28"/>
        </w:rPr>
        <w:t>батыръес</w:t>
      </w:r>
      <w:proofErr w:type="spellEnd"/>
      <w:r w:rsidR="00D44DE4">
        <w:rPr>
          <w:rFonts w:ascii="Times New Roman" w:eastAsia="Calibri" w:hAnsi="Times New Roman" w:cs="Times New Roman"/>
          <w:sz w:val="28"/>
          <w:szCs w:val="28"/>
        </w:rPr>
        <w:t>» среди му</w:t>
      </w:r>
      <w:r w:rsidR="00480CFD">
        <w:rPr>
          <w:rFonts w:ascii="Times New Roman" w:eastAsia="Calibri" w:hAnsi="Times New Roman" w:cs="Times New Roman"/>
          <w:sz w:val="28"/>
          <w:szCs w:val="28"/>
        </w:rPr>
        <w:t>ж</w:t>
      </w:r>
      <w:r w:rsidR="00D44DE4">
        <w:rPr>
          <w:rFonts w:ascii="Times New Roman" w:eastAsia="Calibri" w:hAnsi="Times New Roman" w:cs="Times New Roman"/>
          <w:sz w:val="28"/>
          <w:szCs w:val="28"/>
        </w:rPr>
        <w:t>чин от 35 лет и старше.</w:t>
      </w:r>
    </w:p>
    <w:p w:rsidR="00FC417A" w:rsidRDefault="00734686" w:rsidP="00734686">
      <w:pPr>
        <w:spacing w:after="0" w:line="240" w:lineRule="auto"/>
        <w:ind w:left="-709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B1736">
        <w:rPr>
          <w:rFonts w:ascii="Times New Roman" w:eastAsia="Calibri" w:hAnsi="Times New Roman" w:cs="Times New Roman"/>
          <w:sz w:val="28"/>
          <w:szCs w:val="28"/>
        </w:rPr>
        <w:t>12</w:t>
      </w:r>
      <w:r w:rsidR="00480CFD"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  <w:r w:rsidR="003B173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80CFD">
        <w:rPr>
          <w:rFonts w:ascii="Times New Roman" w:eastAsia="Calibri" w:hAnsi="Times New Roman" w:cs="Times New Roman"/>
          <w:sz w:val="28"/>
          <w:szCs w:val="28"/>
        </w:rPr>
        <w:t xml:space="preserve"> творческие коллективы района – «образцовый» детский фольклорный ансамбль «Колядки» и «народный» ансамбль песни «</w:t>
      </w:r>
      <w:proofErr w:type="spellStart"/>
      <w:r w:rsidR="00480CFD">
        <w:rPr>
          <w:rFonts w:ascii="Times New Roman" w:eastAsia="Calibri" w:hAnsi="Times New Roman" w:cs="Times New Roman"/>
          <w:sz w:val="28"/>
          <w:szCs w:val="28"/>
        </w:rPr>
        <w:t>Вечора</w:t>
      </w:r>
      <w:proofErr w:type="spellEnd"/>
      <w:r w:rsidR="00480CFD">
        <w:rPr>
          <w:rFonts w:ascii="Times New Roman" w:eastAsia="Calibri" w:hAnsi="Times New Roman" w:cs="Times New Roman"/>
          <w:sz w:val="28"/>
          <w:szCs w:val="28"/>
        </w:rPr>
        <w:t xml:space="preserve">» приняли активное участие во </w:t>
      </w:r>
      <w:r w:rsidR="00480CF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80CFD">
        <w:rPr>
          <w:rFonts w:ascii="Times New Roman" w:eastAsia="Calibri" w:hAnsi="Times New Roman" w:cs="Times New Roman"/>
          <w:sz w:val="28"/>
          <w:szCs w:val="28"/>
        </w:rPr>
        <w:t xml:space="preserve"> международном фестивале деревенской культуры «Гурт-</w:t>
      </w:r>
      <w:proofErr w:type="spellStart"/>
      <w:r w:rsidR="00480CFD">
        <w:rPr>
          <w:rFonts w:ascii="Times New Roman" w:eastAsia="Calibri" w:hAnsi="Times New Roman" w:cs="Times New Roman"/>
          <w:sz w:val="28"/>
          <w:szCs w:val="28"/>
        </w:rPr>
        <w:t>фест</w:t>
      </w:r>
      <w:proofErr w:type="spellEnd"/>
      <w:r w:rsidR="00480CFD">
        <w:rPr>
          <w:rFonts w:ascii="Times New Roman" w:eastAsia="Calibri" w:hAnsi="Times New Roman" w:cs="Times New Roman"/>
          <w:sz w:val="28"/>
          <w:szCs w:val="28"/>
        </w:rPr>
        <w:t>», где на «русском подворье» знакомили гостей и участников праздника с деревенскими традициями Воткинского района.</w:t>
      </w:r>
      <w:r w:rsidR="003B1736">
        <w:rPr>
          <w:rFonts w:ascii="Times New Roman" w:eastAsia="Calibri" w:hAnsi="Times New Roman" w:cs="Times New Roman"/>
          <w:sz w:val="28"/>
          <w:szCs w:val="28"/>
        </w:rPr>
        <w:t xml:space="preserve"> А жители </w:t>
      </w:r>
      <w:proofErr w:type="spellStart"/>
      <w:r w:rsidR="003B173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B173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3B1736">
        <w:rPr>
          <w:rFonts w:ascii="Times New Roman" w:eastAsia="Calibri" w:hAnsi="Times New Roman" w:cs="Times New Roman"/>
          <w:sz w:val="28"/>
          <w:szCs w:val="28"/>
        </w:rPr>
        <w:t>амское</w:t>
      </w:r>
      <w:proofErr w:type="spellEnd"/>
      <w:r w:rsidR="003B1736">
        <w:rPr>
          <w:rFonts w:ascii="Times New Roman" w:eastAsia="Calibri" w:hAnsi="Times New Roman" w:cs="Times New Roman"/>
          <w:sz w:val="28"/>
          <w:szCs w:val="28"/>
        </w:rPr>
        <w:t xml:space="preserve"> 13 августа принимали творческие ко</w:t>
      </w:r>
      <w:r w:rsidR="00D7728A">
        <w:rPr>
          <w:rFonts w:ascii="Times New Roman" w:eastAsia="Calibri" w:hAnsi="Times New Roman" w:cs="Times New Roman"/>
          <w:sz w:val="28"/>
          <w:szCs w:val="28"/>
        </w:rPr>
        <w:t>ллективы из Эстонии и Финляндии, устроив настоящий вечер дружбы.</w:t>
      </w:r>
    </w:p>
    <w:p w:rsidR="00144490" w:rsidRDefault="003B1736" w:rsidP="00734686">
      <w:pPr>
        <w:spacing w:after="0" w:line="240" w:lineRule="auto"/>
        <w:ind w:left="-709" w:firstLine="141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декабря на территории МО «Кукуевское» проведена 33-я  Новогодняя елка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арен», на которую собрались представители всех национальностей, проживающих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дала старт Новогодним мероприятиям во всех сельских поселениях.</w:t>
      </w:r>
      <w:r w:rsidR="00144490">
        <w:rPr>
          <w:rFonts w:ascii="Times New Roman" w:eastAsia="Calibri" w:hAnsi="Times New Roman" w:cs="Times New Roman"/>
          <w:sz w:val="28"/>
          <w:szCs w:val="28"/>
        </w:rPr>
        <w:t xml:space="preserve"> Рождественский концерты и обрядовые действия «Колядки» с участием творческих коллективов были проведены во всех сельских поселениях района.</w:t>
      </w:r>
    </w:p>
    <w:p w:rsidR="0098573B" w:rsidRPr="00CE4812" w:rsidRDefault="0098573B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 работу по сохранению, возрождению и развитию традиционной народной культуры ведут Центры  национальных культуры и творческие коллективы, которые в текущем году приняли участие в мероприятиях различного уровня:</w:t>
      </w:r>
      <w:proofErr w:type="gramEnd"/>
    </w:p>
    <w:p w:rsidR="0098573B" w:rsidRDefault="009A202C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 </w:t>
      </w:r>
      <w:proofErr w:type="gramStart"/>
      <w:r w:rsidR="0094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</w:t>
      </w:r>
      <w:proofErr w:type="gramEnd"/>
      <w:r w:rsidR="0094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«Гербер», «Сабантуй», «Масленица»;</w:t>
      </w:r>
    </w:p>
    <w:p w:rsidR="00945024" w:rsidRDefault="00945024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республиканских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смотрах-конкурсах: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Быг-быг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5024" w:rsidRDefault="00734686" w:rsidP="0073468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</w:t>
      </w:r>
      <w:r w:rsidR="00945024" w:rsidRPr="0094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 26-28 июля народный ансамбль русской песни «Забава» представлял удмуртское землячество на </w:t>
      </w:r>
      <w:r w:rsidR="00945024" w:rsidRPr="0094502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YI</w:t>
      </w:r>
      <w:r w:rsidR="00945024" w:rsidRPr="0094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межрегиональном фестивале «Русское поле» в </w:t>
      </w:r>
      <w:r w:rsidR="007E1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</w:t>
      </w:r>
      <w:r w:rsidR="00945024" w:rsidRPr="00945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Москва.</w:t>
      </w:r>
    </w:p>
    <w:p w:rsidR="00945024" w:rsidRPr="00144490" w:rsidRDefault="00945024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45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туристические маршруты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«Чудотворное село Перевозное» и «Православные традиции удмуртского народа» в течение года знакомили туристов с традициями  и обычаями народов, проживающих на территории района. </w:t>
      </w:r>
      <w:r w:rsid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6C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обслужено</w:t>
      </w:r>
      <w:r w:rsidR="00144490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6C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90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2086</w:t>
      </w:r>
      <w:r w:rsidR="007E1E6C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6C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E1E6C" w:rsidRDefault="00734686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6C" w:rsidRP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на приобретение и пошив костюмов д</w:t>
      </w:r>
      <w:r w:rsidR="007E1E6C" w:rsidRP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коллективов района было выделено 150 </w:t>
      </w:r>
      <w:proofErr w:type="spellStart"/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490" w:rsidRDefault="00144490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90" w:rsidRDefault="00144490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734686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2C" w:rsidRDefault="009A202C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2C" w:rsidRDefault="009A202C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2C" w:rsidRDefault="009A202C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2C" w:rsidRDefault="009A202C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2C" w:rsidRDefault="009A202C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2C" w:rsidRDefault="009A202C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2C" w:rsidRDefault="009A202C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EB" w:rsidRDefault="004438EB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90" w:rsidRPr="007E1E6C" w:rsidRDefault="00144490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24" w:rsidRPr="007E1E6C" w:rsidRDefault="00945024" w:rsidP="0094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Финансирование отрасли «Культура».</w:t>
      </w: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Развитие материально-технической базы учреждений культуры.</w:t>
      </w:r>
    </w:p>
    <w:p w:rsidR="0098573B" w:rsidRPr="00CE4812" w:rsidRDefault="0098573B" w:rsidP="007B00E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573B" w:rsidRPr="00144490" w:rsidRDefault="007B00EE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из районного бюджета на отрасль «Культура» выделено -</w:t>
      </w:r>
    </w:p>
    <w:p w:rsidR="0098573B" w:rsidRPr="00144490" w:rsidRDefault="00144490" w:rsidP="007B00E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108203,4</w:t>
      </w:r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12,8%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районному бюджету.</w:t>
      </w:r>
    </w:p>
    <w:p w:rsidR="0098573B" w:rsidRPr="00144490" w:rsidRDefault="0098573B" w:rsidP="007B00E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Республиканского бюджета получено- </w:t>
      </w:r>
      <w:r w:rsidR="00144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623,4</w:t>
      </w:r>
      <w:r w:rsidRPr="00144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       </w:t>
      </w:r>
    </w:p>
    <w:p w:rsidR="0098573B" w:rsidRDefault="007B00EE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44490" w:rsidRDefault="00144490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подключение сельских библиотек к сети Интернет – 46,6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обновление библиотечного фонда – </w:t>
      </w:r>
      <w:r w:rsid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8573B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 избирателей – 200,0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(ремонт спортзала</w:t>
      </w:r>
      <w:r w:rsid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Кукуевского</w:t>
      </w:r>
      <w:proofErr w:type="spellEnd"/>
      <w:r w:rsid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4490" w:rsidRDefault="00144490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текущие ремонты   - 120,0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СКЦ);</w:t>
      </w:r>
    </w:p>
    <w:p w:rsidR="00144490" w:rsidRDefault="00144490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уплата налога на имущество – 127,0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укрепление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–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7B00EE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Федерального бюджета получено- </w:t>
      </w:r>
      <w:r w:rsidR="006942BD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1317,6 </w:t>
      </w:r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</w:t>
      </w:r>
    </w:p>
    <w:p w:rsidR="0098573B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том числе:</w:t>
      </w:r>
    </w:p>
    <w:p w:rsidR="006942BD" w:rsidRPr="006942BD" w:rsidRDefault="006942BD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денежное поощрение лучшему работнику и лучшему сельскому учреждению культуры – 150,0 </w:t>
      </w:r>
      <w:proofErr w:type="spellStart"/>
      <w:r w:rsidRP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42BD" w:rsidRDefault="006942BD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подключение сельских библиотек к сети Интернет – 69,2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2BD" w:rsidRPr="00144490" w:rsidRDefault="006942BD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обновление библиотечного фонда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6942BD" w:rsidRDefault="006942BD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текущие ремонты   - 1080,0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СКЦ);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BD" w:rsidRPr="007B00EE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бюджета Администрации МО «Воткинский район» получено –</w:t>
      </w:r>
      <w:r w:rsidR="006942BD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108203,4  </w:t>
      </w:r>
      <w:proofErr w:type="spellStart"/>
      <w:r w:rsidR="006942BD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="006942BD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="006942BD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="006942BD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тыс.руб</w:t>
      </w:r>
      <w:proofErr w:type="spellEnd"/>
      <w:r w:rsidR="000E0237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 </w:t>
      </w:r>
      <w:proofErr w:type="spellStart"/>
      <w:r w:rsidR="000E0237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т.ч</w:t>
      </w:r>
      <w:proofErr w:type="spellEnd"/>
      <w:r w:rsidR="000E0237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из фонда благотворительности – 1477,7 </w:t>
      </w:r>
      <w:proofErr w:type="spellStart"/>
      <w:r w:rsidR="000E0237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тыс.руб</w:t>
      </w:r>
      <w:proofErr w:type="spellEnd"/>
      <w:r w:rsidR="000E0237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8573B" w:rsidRPr="00144490" w:rsidRDefault="007B00EE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942BD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развитие материально-технической базы учреждений культуры МО «Воткинский район» -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90C">
        <w:rPr>
          <w:rFonts w:ascii="Times New Roman" w:eastAsia="Times New Roman" w:hAnsi="Times New Roman" w:cs="Times New Roman"/>
          <w:sz w:val="28"/>
          <w:szCs w:val="28"/>
          <w:lang w:eastAsia="ru-RU"/>
        </w:rPr>
        <w:t>964,3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работников культуры- 108,2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отопительному сезону- 64,5 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          </w:t>
      </w:r>
    </w:p>
    <w:p w:rsidR="006942BD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–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3124,8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энергосбережению –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литерату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периодических изданий – 281,1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автотранспорта – 204,7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оборудования, оргтехники, светозвуковой аппаратуры – 3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92,4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8573B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приобретение сценических кост</w:t>
      </w:r>
      <w:r w:rsidR="006942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–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128,0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37" w:rsidRPr="00144490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специальную оценку условий труда – 70,2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7B00EE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Муниципальными Бюджетными учреждениями культуры от платных  услуг получено – 3</w:t>
      </w:r>
      <w:r w:rsidR="000E0237"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785</w:t>
      </w:r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,1 </w:t>
      </w:r>
      <w:proofErr w:type="spellStart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7B0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        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них израсходовано: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текущие ремонты-  67,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</w:p>
    <w:p w:rsidR="0098573B" w:rsidRPr="00144490" w:rsidRDefault="007B00EE" w:rsidP="007B00EE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по обеспечению пожарной безопасности и охране   труда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124,8 </w:t>
      </w:r>
      <w:proofErr w:type="spellStart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мероприятия по энергосбережению –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92,4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оборудования, оргтехники, светозвуковой           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аппаратуры –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586,6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 для коллективов 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любительского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художественного творчества-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132,8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автотранспорта- 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156,</w:t>
      </w: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237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приобретение литературы -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</w:t>
      </w:r>
      <w:proofErr w:type="spellStart"/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73B" w:rsidRPr="00144490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приобретение мебели – 43,4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73B"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573B" w:rsidRPr="00144490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8573B" w:rsidRDefault="0098573B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7B00EE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7B0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82" w:rsidRDefault="00B93982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82" w:rsidRDefault="00B93982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82" w:rsidRDefault="00B93982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82" w:rsidRDefault="00B93982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82" w:rsidRDefault="00B93982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0E0237" w:rsidRDefault="00D6615F" w:rsidP="00D661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</w:t>
      </w:r>
      <w:r w:rsidR="0098573B" w:rsidRPr="000E02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</w:t>
      </w:r>
    </w:p>
    <w:p w:rsidR="0098573B" w:rsidRPr="00CE4812" w:rsidRDefault="0098573B" w:rsidP="00D6615F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развитии туризма на территории муниципального образования </w:t>
      </w:r>
      <w:r w:rsidR="00D66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«Воткинский район»</w:t>
      </w:r>
    </w:p>
    <w:p w:rsidR="0098573B" w:rsidRPr="00CE4812" w:rsidRDefault="0098573B" w:rsidP="00B93982">
      <w:pPr>
        <w:tabs>
          <w:tab w:val="left" w:pos="555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573B" w:rsidRPr="00CE4812" w:rsidRDefault="00B93982" w:rsidP="00B93982">
      <w:pPr>
        <w:tabs>
          <w:tab w:val="left" w:pos="555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8573B" w:rsidRPr="00CE4812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«Развитие культуры, спорта и молодежной политики Воткинского района» на 2015-2020 года действует подпрограмма «Развитие туризма».</w:t>
      </w:r>
      <w:r w:rsidR="0098573B" w:rsidRPr="00CE4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03359F" w:rsidRDefault="00B93982" w:rsidP="00B939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действовали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6 культурно-познавательных маршрутов межрегионального тура «Православные традиции на родине П.И.Чайковского».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 интерес вызывали туристические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«Чудотворное село Перевозное» - (с.Перевозное), «Православные традиции удмуртского народа» (д.Кукуи).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9F" w:rsidRDefault="00B93982" w:rsidP="00B939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текущего года были приняты 12 групп теплоходных туров по договору с Московской турфирмой «</w:t>
      </w:r>
      <w:proofErr w:type="spellStart"/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proofErr w:type="gramStart"/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рал.Вояж</w:t>
      </w:r>
      <w:proofErr w:type="spellEnd"/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общественной организацией «Радонеж».</w:t>
      </w:r>
    </w:p>
    <w:p w:rsidR="0003359F" w:rsidRDefault="00D6615F" w:rsidP="00D6615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календаря событийного туризма на территории района проведены:</w:t>
      </w:r>
    </w:p>
    <w:p w:rsidR="0003359F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праздник «Спортивные достижения – нашему юбиляру», посвященный 75-летнему юбилею </w:t>
      </w:r>
      <w:proofErr w:type="spellStart"/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Г.А.Кулаковой</w:t>
      </w:r>
      <w:proofErr w:type="spellEnd"/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59F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IY</w:t>
      </w:r>
      <w:r w:rsid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партнерстве с частным бизнесом были проведены творческие фестивали «Дедушкина дача», «Камский воздух», межрегиональный фестиваль исторической реконструкции «Русь дружинная».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по результатам рейтинга аналитического агентства «</w:t>
      </w:r>
      <w:proofErr w:type="spellStart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Турстар</w:t>
      </w:r>
      <w:proofErr w:type="spellEnd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народный праздник «Перевозинский засольник» вошел в десятку лучших гастрономических фестивалей России.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продвижения наших турпродуктов приняли участие в </w:t>
      </w:r>
      <w:r w:rsidR="00E05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YII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специализированной выставке «Туризм, Спорт, Отдых» </w:t>
      </w:r>
      <w:proofErr w:type="spellStart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жевск</w:t>
      </w:r>
      <w:proofErr w:type="spellEnd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сентябре – во </w:t>
      </w:r>
      <w:r w:rsidR="00E05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регионального конкурса национальной премии в области событийного туризма «</w:t>
      </w:r>
      <w:r w:rsidR="00E05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="00E05B2A" w:rsidRP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Event</w:t>
      </w:r>
      <w:r w:rsidR="00E05B2A" w:rsidRP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Awards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презентацией народного праздника «Перевозинский засольник».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месяце Управлением культуры, спорта и молодежной политик совместно с Администрацией района проведена стратегическая туристская сессия, на которой рассматривались актуальные вопросы по развитию туризма на территории Воткинского района.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событийный календарь Удмуртской Республики на 2018 год вошли мероприятия Воткинского района: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B2A" w:rsidRP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исторической реконструкции «Русь дружинная»;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5B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межрайонный народный праздник «Табань сиен»;</w:t>
      </w:r>
    </w:p>
    <w:p w:rsid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135E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фестиваль пограничной песни «Застава</w:t>
      </w:r>
      <w:r w:rsidR="00D113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1135E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1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межрайонный народный праздник «Перевозинский засольник».</w:t>
      </w:r>
    </w:p>
    <w:p w:rsidR="00D1135E" w:rsidRPr="00E05B2A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направлена заявка в Ростуризм для включения в ФЦП «развитие внутреннего и въездного туризма в РФ на 2011-2018 </w:t>
      </w:r>
      <w:proofErr w:type="spellStart"/>
      <w:r w:rsidR="00D11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D1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по проведению на территории Воткинского района межрегионального форума «Урал – опорный край державы», итогом которого может стать решение о </w:t>
      </w:r>
      <w:r w:rsidR="00D11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создании концепции межрегионального туристического маршрута «Стальное кольцо России».</w:t>
      </w:r>
    </w:p>
    <w:p w:rsidR="0098573B" w:rsidRPr="00B93982" w:rsidRDefault="00B93982" w:rsidP="00B93982">
      <w:pPr>
        <w:spacing w:after="0" w:line="240" w:lineRule="auto"/>
        <w:ind w:left="-426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73B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201</w:t>
      </w:r>
      <w:r w:rsidR="00D1135E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73B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экскурсиях побывало </w:t>
      </w:r>
      <w:r w:rsidR="00D1135E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37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2086</w:t>
      </w:r>
      <w:r w:rsidR="00D1135E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73B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доход</w:t>
      </w:r>
      <w:r w:rsidR="0098573B" w:rsidRPr="00D1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73B" w:rsidRPr="00B9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B9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197,0 </w:t>
      </w:r>
      <w:proofErr w:type="spellStart"/>
      <w:r w:rsidR="0098573B" w:rsidRPr="00B9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8573B" w:rsidRPr="00B9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8573B" w:rsidRPr="00B9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8573B" w:rsidRPr="00B9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8EB" w:rsidRDefault="004438EB" w:rsidP="00B939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8EB" w:rsidRPr="00D1135E" w:rsidRDefault="004438E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73B" w:rsidRPr="00CE4812" w:rsidRDefault="0098573B" w:rsidP="00B939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культуры, </w:t>
      </w:r>
    </w:p>
    <w:p w:rsidR="00C34D67" w:rsidRDefault="0098573B" w:rsidP="00B939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 и молодежной политики </w:t>
      </w:r>
    </w:p>
    <w:p w:rsidR="0098573B" w:rsidRPr="00CE4812" w:rsidRDefault="0098573B" w:rsidP="00B939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 «Воткинский район»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9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Н.В.Елькина</w:t>
      </w:r>
    </w:p>
    <w:p w:rsidR="0098573B" w:rsidRPr="00CE4812" w:rsidRDefault="0098573B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573B" w:rsidRPr="00CE4812" w:rsidRDefault="0098573B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Default="0098573B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D3" w:rsidRDefault="000C7CD3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D3" w:rsidRDefault="000C7CD3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D3" w:rsidRDefault="000C7CD3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D3" w:rsidRDefault="000C7CD3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A1" w:rsidRDefault="00BC7AA1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A1" w:rsidRDefault="00BC7AA1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37" w:rsidRDefault="000E0237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A1" w:rsidRDefault="00BC7AA1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EC59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98573B" w:rsidRPr="00CE4812" w:rsidRDefault="0098573B" w:rsidP="00EC59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культуры, спорта и молодежной политики Администрации МО «Воткинский район»</w:t>
      </w:r>
    </w:p>
    <w:p w:rsidR="0098573B" w:rsidRPr="00CE4812" w:rsidRDefault="0098573B" w:rsidP="00EC59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мероприятиях, направленных на улучшение ситуаций</w:t>
      </w:r>
    </w:p>
    <w:p w:rsidR="0098573B" w:rsidRPr="00CE4812" w:rsidRDefault="0098573B" w:rsidP="00EC59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учреждениях культуры, работающих с детьми,</w:t>
      </w:r>
    </w:p>
    <w:p w:rsidR="0098573B" w:rsidRPr="00CE4812" w:rsidRDefault="0098573B" w:rsidP="00EC59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исполнении п.7 перечня Поручений Президента Российской Федерации от 26.12.2011 года № </w:t>
      </w:r>
      <w:proofErr w:type="spellStart"/>
      <w:proofErr w:type="gramStart"/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proofErr w:type="gramEnd"/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3884</w:t>
      </w:r>
    </w:p>
    <w:p w:rsidR="0098573B" w:rsidRPr="00CE4812" w:rsidRDefault="0098573B" w:rsidP="00EC59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73B" w:rsidRPr="00CE4812" w:rsidRDefault="00D6615F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8573B"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 направлением в деятельности учреждений культуры района является работа по организации досуга детей и подростков, их гармоничному развитию и творческой самореализации.</w:t>
      </w:r>
    </w:p>
    <w:p w:rsidR="0098573B" w:rsidRPr="00CE4812" w:rsidRDefault="00D6615F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8573B"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района работает 4 учреждения дополнительного образования детей: МБОУ ДОД «Центр детского творчества», 2 детско-юношески спортивные школы, </w:t>
      </w:r>
      <w:r w:rsidR="00AC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</w:t>
      </w:r>
      <w:proofErr w:type="gramStart"/>
      <w:r w:rsidR="00AC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AC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AC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</w:t>
      </w:r>
      <w:proofErr w:type="gramEnd"/>
      <w:r w:rsidR="00AC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искусств», 29 учреждений клубного типа, 24 сельские библиотеки.</w:t>
      </w:r>
      <w:r w:rsidR="0098573B"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Программами дополнительного образования детей </w:t>
      </w:r>
      <w:r w:rsidR="0098573B" w:rsidRPr="00D6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охвачено 3527 человек, что составляет 83% от общего количества детей школьного возраста</w:t>
      </w:r>
      <w:r w:rsidR="0098573B"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98573B" w:rsidRPr="00CE4812" w:rsidRDefault="00D6615F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Всесторонним и гармоничным развитием детей и подростков на основе художественно-эстетического воспитания и образования на территории МО «Воткинский район» занимается Муниципальное бюджетное учреждение дополнительного образования «Детская школа искусств п. Новый», на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отделениях которой  обучаются </w:t>
      </w:r>
      <w:r w:rsidR="0098573B" w:rsidRPr="00D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386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человек., из них 47 детей из малообеспеченных и многодетных семей получают дополнительные платные образовательные услуги на  льготных условиях.</w:t>
      </w:r>
      <w:proofErr w:type="gramEnd"/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охвата детей эстетическим воспитанием в районе  составляет 18%. </w:t>
      </w:r>
    </w:p>
    <w:p w:rsidR="00DA7971" w:rsidRDefault="00D6615F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573B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культуры, спорта и молодежной политики и Администрация района осуществляет регулярную поддержку преподавателей и детей ДШИ, детские творческие коллективы Учреждений культуры,  которые принимают активное участие в фестивалях и конкурсах различного уровня. </w:t>
      </w:r>
      <w:r w:rsidR="000E0237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0237" w:rsidRP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>0 дипломов заработано учащимися ДШИ и детскими творческими коллективами</w:t>
      </w:r>
      <w:r w:rsidR="000E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</w:t>
      </w:r>
      <w:r w:rsid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году:</w:t>
      </w:r>
    </w:p>
    <w:p w:rsidR="004438EB" w:rsidRPr="004438EB" w:rsidRDefault="00D6615F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4438E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438EB" w:rsidRPr="004438EB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Республиканский конкурс «Разноцветное сольфеджио» </w:t>
      </w:r>
      <w:r w:rsidR="004438EB" w:rsidRPr="0044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(Диплом Лауреата  </w:t>
      </w:r>
      <w:r w:rsidR="004438EB" w:rsidRPr="00443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438EB" w:rsidRPr="0044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2 шт., диплом  Лауреата </w:t>
      </w:r>
      <w:r w:rsidR="004438EB" w:rsidRPr="00443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438EB" w:rsidRPr="0044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степени); </w:t>
      </w:r>
    </w:p>
    <w:p w:rsidR="00D846C7" w:rsidRPr="00D6615F" w:rsidRDefault="00D846C7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D846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IX</w:t>
      </w:r>
      <w:r w:rsidRPr="00D846C7">
        <w:rPr>
          <w:rFonts w:ascii="Times New Roman" w:hAnsi="Times New Roman" w:cs="Times New Roman"/>
          <w:bCs/>
          <w:iCs/>
          <w:sz w:val="28"/>
          <w:szCs w:val="28"/>
        </w:rPr>
        <w:t xml:space="preserve"> Всероссийский открытый фестиваль-конкурс искусств «Дети - детям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>» (Диплом Гран-при);</w:t>
      </w:r>
    </w:p>
    <w:p w:rsidR="00D846C7" w:rsidRPr="00D6615F" w:rsidRDefault="00D846C7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Межрегиональный конкурс солистов и дуэтов классического, народно-сценического и современного танца «Арабеск» (Диплом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степени);</w:t>
      </w:r>
    </w:p>
    <w:p w:rsidR="00D846C7" w:rsidRPr="00D6615F" w:rsidRDefault="00D846C7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-    Зональный конкурс юных исполнителей на народных инструментах среди учащихся </w:t>
      </w:r>
      <w:r w:rsidR="00810F6F">
        <w:rPr>
          <w:rFonts w:ascii="Times New Roman" w:hAnsi="Times New Roman" w:cs="Times New Roman"/>
          <w:bCs/>
          <w:iCs/>
          <w:sz w:val="28"/>
          <w:szCs w:val="28"/>
        </w:rPr>
        <w:t>ДШИ «Музыкальный калейдоскоп» (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– 3 шт.);</w:t>
      </w:r>
    </w:p>
    <w:p w:rsidR="00D846C7" w:rsidRPr="00D6615F" w:rsidRDefault="00D846C7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615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Республиканский фестиваль-конкурс проектов в области художественного творчества «Сказание о земле Удмуртской» (Диплом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степени, 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</w:t>
      </w:r>
      <w:proofErr w:type="gramStart"/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D6615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846C7" w:rsidRPr="00D6615F" w:rsidRDefault="00D846C7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661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615F">
        <w:rPr>
          <w:rFonts w:ascii="Times New Roman" w:hAnsi="Times New Roman" w:cs="Times New Roman"/>
          <w:sz w:val="28"/>
          <w:szCs w:val="28"/>
        </w:rPr>
        <w:t>Всероссийский   конкурс  юных исполнителей на народных инструментах и народной песни «Родники Удмуртии» (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степени, 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степени, 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– 2 шт.); </w:t>
      </w:r>
    </w:p>
    <w:p w:rsidR="00331D43" w:rsidRPr="00D6615F" w:rsidRDefault="00D846C7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D661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1D43" w:rsidRPr="00D66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31D43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Международный конкурс-фестиваль музыкально-художественного творчества «Открытые страницы. Ярославль» (Диплом Лауреата </w:t>
      </w:r>
      <w:r w:rsidR="00331D43"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331D43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степени, Диплом Лауреата </w:t>
      </w:r>
      <w:r w:rsidR="00331D43"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331D43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</w:t>
      </w:r>
      <w:proofErr w:type="gramStart"/>
      <w:r w:rsidR="00331D43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="00331D43" w:rsidRPr="00D6615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31D43" w:rsidRPr="00D6615F" w:rsidRDefault="00331D43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D661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615F">
        <w:rPr>
          <w:rFonts w:ascii="Times New Roman" w:hAnsi="Times New Roman" w:cs="Times New Roman"/>
          <w:sz w:val="28"/>
          <w:szCs w:val="28"/>
        </w:rPr>
        <w:t xml:space="preserve">Открытый Республиканский конкурс солистов и </w:t>
      </w:r>
      <w:r w:rsidR="00810F6F">
        <w:rPr>
          <w:rFonts w:ascii="Times New Roman" w:hAnsi="Times New Roman" w:cs="Times New Roman"/>
          <w:sz w:val="28"/>
          <w:szCs w:val="28"/>
        </w:rPr>
        <w:t>вокальных ансамблей «Рассвет» (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степени, 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);</w:t>
      </w:r>
    </w:p>
    <w:p w:rsidR="00331D43" w:rsidRPr="00D6615F" w:rsidRDefault="00331D43" w:rsidP="00D661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-     </w:t>
      </w:r>
      <w:r w:rsidRPr="00D661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Республиканский смотр - конкурс  юных пианистов </w:t>
      </w:r>
    </w:p>
    <w:p w:rsidR="00331D43" w:rsidRPr="00D6615F" w:rsidRDefault="00331D43" w:rsidP="00D661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661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«Старшеклассники»  (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</w:t>
      </w:r>
      <w:r w:rsidRPr="00D661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);</w:t>
      </w:r>
    </w:p>
    <w:p w:rsidR="00331D43" w:rsidRPr="00D6615F" w:rsidRDefault="00331D43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="00D6615F" w:rsidRPr="00D661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Pr="00D661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Межрегиональный конкурс рисунка и живописи «Россия, родина моя» (Диплом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степени, 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степени);</w:t>
      </w:r>
    </w:p>
    <w:p w:rsidR="00331D43" w:rsidRPr="00D6615F" w:rsidRDefault="00331D43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- </w:t>
      </w:r>
      <w:r w:rsidR="00D661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Международный конкурс-фестиваль «Музыкальная мозаика» (Диплом Лауреата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степени);</w:t>
      </w:r>
    </w:p>
    <w:p w:rsidR="00331D43" w:rsidRPr="00D6615F" w:rsidRDefault="00331D43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-      Всероссийский фестиваль русского фольклора «</w:t>
      </w:r>
      <w:proofErr w:type="spellStart"/>
      <w:r w:rsidRPr="00D6615F">
        <w:rPr>
          <w:rFonts w:ascii="Times New Roman" w:hAnsi="Times New Roman" w:cs="Times New Roman"/>
          <w:bCs/>
          <w:iCs/>
          <w:sz w:val="28"/>
          <w:szCs w:val="28"/>
        </w:rPr>
        <w:t>Каравон</w:t>
      </w:r>
      <w:proofErr w:type="spellEnd"/>
      <w:r w:rsidRPr="00D6615F">
        <w:rPr>
          <w:rFonts w:ascii="Times New Roman" w:hAnsi="Times New Roman" w:cs="Times New Roman"/>
          <w:bCs/>
          <w:iCs/>
          <w:sz w:val="28"/>
          <w:szCs w:val="28"/>
        </w:rPr>
        <w:t>» (Диплом Лауреата);</w:t>
      </w:r>
    </w:p>
    <w:p w:rsidR="00331D43" w:rsidRPr="00D6615F" w:rsidRDefault="00331D43" w:rsidP="00D6615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6615F"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  -       </w:t>
      </w:r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D6615F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Международный фестиваль деревенской культуры «Гурт</w:t>
      </w:r>
      <w:proofErr w:type="gramStart"/>
      <w:r w:rsidRPr="00D6615F">
        <w:rPr>
          <w:rFonts w:ascii="Times New Roman" w:hAnsi="Times New Roman" w:cs="Times New Roman"/>
          <w:bCs/>
          <w:iCs/>
          <w:sz w:val="28"/>
          <w:szCs w:val="28"/>
          <w:lang w:val="en-US"/>
        </w:rPr>
        <w:t>FEST</w:t>
      </w:r>
      <w:proofErr w:type="gramEnd"/>
      <w:r w:rsidRPr="00D6615F">
        <w:rPr>
          <w:rFonts w:ascii="Times New Roman" w:hAnsi="Times New Roman" w:cs="Times New Roman"/>
          <w:bCs/>
          <w:iCs/>
          <w:sz w:val="28"/>
          <w:szCs w:val="28"/>
        </w:rPr>
        <w:t>» и Медового Спаса (Диплом Лауреата).</w:t>
      </w:r>
    </w:p>
    <w:p w:rsidR="00331D43" w:rsidRPr="00331D43" w:rsidRDefault="00331D43" w:rsidP="00D6615F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4883" w:rsidRDefault="0098573B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C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 учащихся </w:t>
      </w:r>
      <w:r w:rsidR="00DA7971" w:rsidRPr="00DA797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и фольклорного  отделений</w:t>
      </w:r>
      <w:r w:rsidRPr="00DA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отдохнули в творческой смене</w:t>
      </w:r>
      <w:r w:rsidR="00DA7971" w:rsidRPr="00DA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творческих коллективов в</w:t>
      </w:r>
      <w:r w:rsidRPr="00DA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 «Оранжевое настроение». </w:t>
      </w:r>
    </w:p>
    <w:p w:rsidR="00D93737" w:rsidRPr="00E666E7" w:rsidRDefault="0098573B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9373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9373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приобретены музыкальные инструменты на сумму </w:t>
      </w:r>
      <w:r w:rsid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D9373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</w:t>
      </w:r>
      <w:proofErr w:type="spellStart"/>
      <w:r w:rsidR="00D9373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9373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9373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9373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737" w:rsidRDefault="00D93737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73B" w:rsidRPr="00DC4166" w:rsidRDefault="00D93737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73B" w:rsidRPr="00D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учреждениях культуры </w:t>
      </w:r>
      <w:r w:rsidR="00DC4166" w:rsidRPr="00D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14 лет работает 136</w:t>
      </w:r>
      <w:r w:rsidR="0098573B" w:rsidRPr="00D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клубных формирований различной направленности, в которых занимается 19</w:t>
      </w:r>
      <w:r w:rsidR="00DC4166" w:rsidRPr="00D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98573B" w:rsidRPr="00D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 </w:t>
      </w:r>
    </w:p>
    <w:p w:rsidR="00D93737" w:rsidRPr="00CE4812" w:rsidRDefault="0098573B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Одним из приоритетных направлений в деятельности учреждений культуры района является организация занятости детей в каникулярное время.</w:t>
      </w:r>
    </w:p>
    <w:p w:rsidR="0098573B" w:rsidRPr="00CE4812" w:rsidRDefault="0098573B" w:rsidP="00D6615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учреждениях культуры в летний период организуется работа  детских разновозрастных сводных отрядов, основная задача которых – это вечерняя занятость детей и подростков. В текущем году в 2</w:t>
      </w:r>
      <w:r w:rsidR="00116B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разновозрастных сводных отрядах за 2 месяца отдохнули </w:t>
      </w:r>
      <w:r w:rsidR="0011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 детей и подростков. Кроме того, трудоустроено вожатыми с выплатой заработной платы </w:t>
      </w:r>
      <w:r w:rsidR="00116B7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из малообеспеченных семей.</w:t>
      </w:r>
    </w:p>
    <w:p w:rsidR="00D6615F" w:rsidRDefault="00D6615F" w:rsidP="00C34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5F" w:rsidRDefault="00D6615F" w:rsidP="00C34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73B" w:rsidRPr="00CE4812" w:rsidRDefault="0098573B" w:rsidP="00D661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культуры, </w:t>
      </w:r>
    </w:p>
    <w:p w:rsidR="00C34D67" w:rsidRDefault="0098573B" w:rsidP="00D661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 и молодежной политики </w:t>
      </w:r>
    </w:p>
    <w:p w:rsidR="0098573B" w:rsidRPr="00CE4812" w:rsidRDefault="0098573B" w:rsidP="00D66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МО «Воткинский район»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Н.В.Елькина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D6615F" w:rsidRDefault="00D6615F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15F" w:rsidRDefault="00D6615F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962" w:rsidRDefault="00EC5962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73B" w:rsidRPr="00CE4812" w:rsidRDefault="0098573B" w:rsidP="00B85C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98573B" w:rsidRPr="00CE4812" w:rsidRDefault="0098573B" w:rsidP="00B85C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культуры, спорта и молодежной политики</w:t>
      </w:r>
    </w:p>
    <w:p w:rsidR="0098573B" w:rsidRPr="00CE4812" w:rsidRDefault="0098573B" w:rsidP="00B85C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МО «Воткинский район»</w:t>
      </w:r>
    </w:p>
    <w:p w:rsidR="0098573B" w:rsidRPr="00CE4812" w:rsidRDefault="0098573B" w:rsidP="00B85C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мероприятиях по реализации Национальной стратегии действий в интересах детей на 2012 – 2017 годы, утвержденной Указом  Президента  Российской Федерации от 01.06. 2012 года № 761</w:t>
      </w:r>
    </w:p>
    <w:p w:rsidR="0098573B" w:rsidRPr="00CE4812" w:rsidRDefault="0098573B" w:rsidP="00B85C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73B" w:rsidRPr="00CE4812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</w:t>
      </w:r>
      <w:r w:rsidR="0098573B" w:rsidRPr="00CE48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Одним из приоритетных направление в деятельности учреждений культуры района является работа по обеспечению комфортной и безопасной среды в сфере свободного времени детей и подростков,  предоставления  им равных возможностей для всестороннего развития и самореализации.</w:t>
      </w:r>
    </w:p>
    <w:p w:rsidR="0098573B" w:rsidRPr="00EC5962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8573B" w:rsidRPr="00E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течение 201</w:t>
      </w:r>
      <w:r w:rsidR="00116B7F" w:rsidRPr="00E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8573B" w:rsidRPr="00E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учреждениями культуры для детей и  подростков проведено 1905 культурно-досуговых мероприятий, на которых присутствовало 110005 человек. </w:t>
      </w:r>
    </w:p>
    <w:p w:rsidR="00667070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16B7F" w:rsidRPr="00116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Читателями </w:t>
      </w:r>
      <w:r w:rsidR="0066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библиотек</w:t>
      </w:r>
      <w:r w:rsidR="00116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r w:rsidR="00DC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4638 </w:t>
      </w:r>
      <w:r w:rsidR="00116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и подростков. В течение года  дети-читатели </w:t>
      </w:r>
      <w:r w:rsidR="0066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принимали активное участие в конкурсах разного уровня по продвижен</w:t>
      </w:r>
      <w:r w:rsidR="00E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книги и популяризации чтения.</w:t>
      </w:r>
    </w:p>
    <w:p w:rsidR="00667070" w:rsidRPr="007352D8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7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6670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учреждениях культуры </w:t>
      </w:r>
      <w:r w:rsidR="00667070" w:rsidRPr="00735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работало 135 клубных</w:t>
      </w:r>
      <w:r w:rsidR="00667070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формированиях для детей и подростков до 14 лет</w:t>
      </w:r>
      <w:r w:rsidR="006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</w:t>
      </w:r>
      <w:r w:rsidR="00667070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занима</w:t>
      </w:r>
      <w:r w:rsidR="006670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667070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070" w:rsidRPr="0073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1968 </w:t>
      </w:r>
      <w:r w:rsidR="007A68ED" w:rsidRPr="007352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A68ED" w:rsidRPr="00B85CE1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68ED" w:rsidRPr="00B8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результаты 2017 года:</w:t>
      </w:r>
    </w:p>
    <w:p w:rsidR="001C6E48" w:rsidRPr="00B85CE1" w:rsidRDefault="00B85CE1" w:rsidP="00EC5962">
      <w:pPr>
        <w:spacing w:after="0" w:line="240" w:lineRule="auto"/>
        <w:ind w:lef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166" w:rsidRPr="00B85CE1">
        <w:rPr>
          <w:rFonts w:ascii="Times New Roman" w:hAnsi="Times New Roman"/>
          <w:sz w:val="28"/>
          <w:szCs w:val="28"/>
        </w:rPr>
        <w:t>- Коллектив эстрадного танца «</w:t>
      </w:r>
      <w:proofErr w:type="spellStart"/>
      <w:r w:rsidR="00DC4166" w:rsidRPr="00B85CE1">
        <w:rPr>
          <w:rFonts w:ascii="Times New Roman" w:hAnsi="Times New Roman"/>
          <w:sz w:val="28"/>
          <w:szCs w:val="28"/>
          <w:lang w:val="en-US"/>
        </w:rPr>
        <w:t>Estro</w:t>
      </w:r>
      <w:proofErr w:type="spellEnd"/>
      <w:r w:rsidR="00DC4166" w:rsidRPr="00B85CE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C4166" w:rsidRPr="00B85CE1">
        <w:rPr>
          <w:rFonts w:ascii="Times New Roman" w:hAnsi="Times New Roman"/>
          <w:sz w:val="28"/>
          <w:szCs w:val="28"/>
        </w:rPr>
        <w:t>ДКиС</w:t>
      </w:r>
      <w:proofErr w:type="spellEnd"/>
      <w:r w:rsidR="00DC4166" w:rsidRPr="00B85CE1">
        <w:rPr>
          <w:rFonts w:ascii="Times New Roman" w:hAnsi="Times New Roman"/>
          <w:sz w:val="28"/>
          <w:szCs w:val="28"/>
        </w:rPr>
        <w:t xml:space="preserve"> «Современник» - </w:t>
      </w:r>
      <w:r w:rsidR="001C6E48" w:rsidRPr="00B85CE1">
        <w:rPr>
          <w:rFonts w:ascii="Times New Roman" w:hAnsi="Times New Roman"/>
          <w:sz w:val="28"/>
          <w:szCs w:val="28"/>
        </w:rPr>
        <w:t xml:space="preserve">Лауреат </w:t>
      </w:r>
      <w:r w:rsidR="001C6E48" w:rsidRPr="00B85CE1">
        <w:rPr>
          <w:rFonts w:ascii="Times New Roman" w:hAnsi="Times New Roman"/>
          <w:sz w:val="28"/>
          <w:szCs w:val="28"/>
          <w:lang w:val="en-US"/>
        </w:rPr>
        <w:t>III</w:t>
      </w:r>
      <w:r w:rsidR="001C6E48" w:rsidRPr="00B85CE1">
        <w:rPr>
          <w:rFonts w:ascii="Times New Roman" w:hAnsi="Times New Roman"/>
          <w:sz w:val="28"/>
          <w:szCs w:val="28"/>
        </w:rPr>
        <w:t xml:space="preserve"> степени Международного конкурса-фестиваля «Российский звездопад», Лауреат </w:t>
      </w:r>
      <w:r w:rsidR="001C6E48" w:rsidRPr="00B85CE1">
        <w:rPr>
          <w:rFonts w:ascii="Times New Roman" w:hAnsi="Times New Roman"/>
          <w:sz w:val="28"/>
          <w:szCs w:val="28"/>
          <w:lang w:val="en-US"/>
        </w:rPr>
        <w:t>III</w:t>
      </w:r>
      <w:r w:rsidR="001C6E48" w:rsidRPr="00B85CE1">
        <w:rPr>
          <w:rFonts w:ascii="Times New Roman" w:hAnsi="Times New Roman"/>
          <w:sz w:val="28"/>
          <w:szCs w:val="28"/>
        </w:rPr>
        <w:t xml:space="preserve"> степени Международного </w:t>
      </w:r>
      <w:proofErr w:type="gramStart"/>
      <w:r w:rsidR="001C6E48" w:rsidRPr="00B85CE1">
        <w:rPr>
          <w:rFonts w:ascii="Times New Roman" w:hAnsi="Times New Roman"/>
          <w:sz w:val="28"/>
          <w:szCs w:val="28"/>
        </w:rPr>
        <w:t>конкурсы-фестиваля</w:t>
      </w:r>
      <w:proofErr w:type="gramEnd"/>
      <w:r w:rsidR="001C6E48" w:rsidRPr="00B85CE1">
        <w:rPr>
          <w:rFonts w:ascii="Times New Roman" w:hAnsi="Times New Roman"/>
          <w:sz w:val="28"/>
          <w:szCs w:val="28"/>
        </w:rPr>
        <w:t xml:space="preserve"> «Звёзды Олимпа», Лауреат </w:t>
      </w:r>
      <w:r w:rsidR="001C6E48" w:rsidRPr="00B85CE1">
        <w:rPr>
          <w:rFonts w:ascii="Times New Roman" w:hAnsi="Times New Roman"/>
          <w:sz w:val="28"/>
          <w:szCs w:val="28"/>
          <w:lang w:val="en-US"/>
        </w:rPr>
        <w:t>I</w:t>
      </w:r>
      <w:r w:rsidR="001C6E48" w:rsidRPr="00B85CE1">
        <w:rPr>
          <w:rFonts w:ascii="Times New Roman" w:hAnsi="Times New Roman"/>
          <w:sz w:val="28"/>
          <w:szCs w:val="28"/>
        </w:rPr>
        <w:t xml:space="preserve"> степени  Открытого Всероссийского фестиваля-конкурса «</w:t>
      </w:r>
      <w:proofErr w:type="spellStart"/>
      <w:r w:rsidR="001C6E48" w:rsidRPr="00B85CE1">
        <w:rPr>
          <w:rFonts w:ascii="Times New Roman" w:hAnsi="Times New Roman"/>
          <w:sz w:val="28"/>
          <w:szCs w:val="28"/>
          <w:lang w:val="en-US"/>
        </w:rPr>
        <w:t>Millenium</w:t>
      </w:r>
      <w:proofErr w:type="spellEnd"/>
      <w:r w:rsidR="001C6E48" w:rsidRPr="00B85CE1">
        <w:rPr>
          <w:rFonts w:ascii="Times New Roman" w:hAnsi="Times New Roman"/>
          <w:sz w:val="28"/>
          <w:szCs w:val="28"/>
        </w:rPr>
        <w:t xml:space="preserve"> </w:t>
      </w:r>
      <w:r w:rsidR="001C6E48" w:rsidRPr="00B85CE1">
        <w:rPr>
          <w:rFonts w:ascii="Times New Roman" w:hAnsi="Times New Roman"/>
          <w:sz w:val="28"/>
          <w:szCs w:val="28"/>
          <w:lang w:val="en-US"/>
        </w:rPr>
        <w:t>Star</w:t>
      </w:r>
      <w:r w:rsidR="001C6E48" w:rsidRPr="00B85CE1">
        <w:rPr>
          <w:rFonts w:ascii="Times New Roman" w:hAnsi="Times New Roman"/>
          <w:sz w:val="28"/>
          <w:szCs w:val="28"/>
        </w:rPr>
        <w:t>»;</w:t>
      </w:r>
    </w:p>
    <w:p w:rsidR="001C6E48" w:rsidRPr="00B85CE1" w:rsidRDefault="00B85CE1" w:rsidP="00EC5962">
      <w:pPr>
        <w:spacing w:after="0" w:line="240" w:lineRule="auto"/>
        <w:ind w:lef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6E48" w:rsidRPr="00B85CE1">
        <w:rPr>
          <w:rFonts w:ascii="Times New Roman" w:hAnsi="Times New Roman"/>
          <w:sz w:val="28"/>
          <w:szCs w:val="28"/>
        </w:rPr>
        <w:t xml:space="preserve">- Тарасова Софья -  </w:t>
      </w:r>
      <w:r w:rsidR="0075045F" w:rsidRPr="00B85CE1">
        <w:rPr>
          <w:rFonts w:ascii="Times New Roman" w:hAnsi="Times New Roman"/>
          <w:sz w:val="28"/>
          <w:szCs w:val="28"/>
        </w:rPr>
        <w:t>солистка вокальной студии «Шанс» ДК «Звездный»,   Студия танца и фитнеса «</w:t>
      </w:r>
      <w:proofErr w:type="spellStart"/>
      <w:r w:rsidR="0075045F" w:rsidRPr="00B85CE1">
        <w:rPr>
          <w:rFonts w:ascii="Times New Roman" w:hAnsi="Times New Roman"/>
          <w:sz w:val="28"/>
          <w:szCs w:val="28"/>
        </w:rPr>
        <w:t>Мажоретки</w:t>
      </w:r>
      <w:proofErr w:type="spellEnd"/>
      <w:r w:rsidR="0075045F" w:rsidRPr="00B85CE1">
        <w:rPr>
          <w:rFonts w:ascii="Times New Roman" w:hAnsi="Times New Roman"/>
          <w:sz w:val="28"/>
          <w:szCs w:val="28"/>
        </w:rPr>
        <w:t xml:space="preserve">»  ДК «Звездный»  - </w:t>
      </w:r>
      <w:r w:rsidR="001C6E48" w:rsidRPr="00B85CE1">
        <w:rPr>
          <w:rFonts w:ascii="Times New Roman" w:hAnsi="Times New Roman"/>
          <w:sz w:val="28"/>
          <w:szCs w:val="28"/>
        </w:rPr>
        <w:t>Лауреат</w:t>
      </w:r>
      <w:r w:rsidR="0075045F" w:rsidRPr="00B85CE1">
        <w:rPr>
          <w:rFonts w:ascii="Times New Roman" w:hAnsi="Times New Roman"/>
          <w:sz w:val="28"/>
          <w:szCs w:val="28"/>
        </w:rPr>
        <w:t>ы</w:t>
      </w:r>
      <w:r w:rsidR="001C6E48" w:rsidRPr="00B85CE1">
        <w:rPr>
          <w:rFonts w:ascii="Times New Roman" w:hAnsi="Times New Roman"/>
          <w:sz w:val="28"/>
          <w:szCs w:val="28"/>
        </w:rPr>
        <w:t xml:space="preserve"> </w:t>
      </w:r>
      <w:r w:rsidR="001C6E48" w:rsidRPr="00B85CE1">
        <w:rPr>
          <w:rFonts w:ascii="Times New Roman" w:hAnsi="Times New Roman"/>
          <w:sz w:val="28"/>
          <w:szCs w:val="28"/>
          <w:lang w:val="en-US"/>
        </w:rPr>
        <w:t>III</w:t>
      </w:r>
      <w:r w:rsidR="001C6E48" w:rsidRPr="00B85CE1">
        <w:rPr>
          <w:rFonts w:ascii="Times New Roman" w:hAnsi="Times New Roman"/>
          <w:sz w:val="28"/>
          <w:szCs w:val="28"/>
        </w:rPr>
        <w:t xml:space="preserve"> степени  </w:t>
      </w:r>
      <w:r w:rsidR="001C6E48" w:rsidRPr="00B85CE1">
        <w:rPr>
          <w:rFonts w:ascii="Times New Roman" w:hAnsi="Times New Roman"/>
          <w:sz w:val="28"/>
          <w:szCs w:val="28"/>
          <w:lang w:val="en-US"/>
        </w:rPr>
        <w:t>IX</w:t>
      </w:r>
      <w:r w:rsidR="001C6E48" w:rsidRPr="00B85CE1">
        <w:rPr>
          <w:rFonts w:ascii="Times New Roman" w:hAnsi="Times New Roman"/>
          <w:sz w:val="28"/>
          <w:szCs w:val="28"/>
        </w:rPr>
        <w:t xml:space="preserve"> Всероссийский открытый фестиваль-конкурс искусств «</w:t>
      </w:r>
      <w:proofErr w:type="gramStart"/>
      <w:r w:rsidR="001C6E48" w:rsidRPr="00B85CE1">
        <w:rPr>
          <w:rFonts w:ascii="Times New Roman" w:hAnsi="Times New Roman"/>
          <w:sz w:val="28"/>
          <w:szCs w:val="28"/>
        </w:rPr>
        <w:t>Дети-детям</w:t>
      </w:r>
      <w:proofErr w:type="gramEnd"/>
      <w:r w:rsidR="001C6E48" w:rsidRPr="00B85CE1">
        <w:rPr>
          <w:rFonts w:ascii="Times New Roman" w:hAnsi="Times New Roman"/>
          <w:sz w:val="28"/>
          <w:szCs w:val="28"/>
        </w:rPr>
        <w:t>»;</w:t>
      </w:r>
    </w:p>
    <w:p w:rsidR="001C6E48" w:rsidRPr="00B85CE1" w:rsidRDefault="00B85CE1" w:rsidP="00EC5962">
      <w:pPr>
        <w:spacing w:after="0" w:line="240" w:lineRule="auto"/>
        <w:ind w:lef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045F" w:rsidRPr="00B85CE1">
        <w:rPr>
          <w:rFonts w:ascii="Times New Roman" w:hAnsi="Times New Roman"/>
          <w:sz w:val="28"/>
          <w:szCs w:val="28"/>
        </w:rPr>
        <w:t xml:space="preserve">- Тарасова Софья, солистка вокальной студии «Шанс» ДК «Звездный» - Лауреат </w:t>
      </w:r>
      <w:r w:rsidR="0075045F" w:rsidRPr="00B85CE1">
        <w:rPr>
          <w:rFonts w:ascii="Times New Roman" w:hAnsi="Times New Roman"/>
          <w:sz w:val="28"/>
          <w:szCs w:val="28"/>
          <w:lang w:val="en-US"/>
        </w:rPr>
        <w:t>I</w:t>
      </w:r>
      <w:r w:rsidR="0075045F" w:rsidRPr="00B85CE1">
        <w:rPr>
          <w:rFonts w:ascii="Times New Roman" w:hAnsi="Times New Roman"/>
          <w:sz w:val="28"/>
          <w:szCs w:val="28"/>
        </w:rPr>
        <w:t xml:space="preserve"> степени  Российского фестиваля искусств им. П.И.Чайковского «</w:t>
      </w:r>
      <w:proofErr w:type="spellStart"/>
      <w:r w:rsidR="0075045F" w:rsidRPr="00B85CE1">
        <w:rPr>
          <w:rFonts w:ascii="Times New Roman" w:hAnsi="Times New Roman"/>
          <w:sz w:val="28"/>
          <w:szCs w:val="28"/>
        </w:rPr>
        <w:t>Зарни</w:t>
      </w:r>
      <w:proofErr w:type="spellEnd"/>
      <w:r w:rsidR="0075045F" w:rsidRPr="00B85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45F" w:rsidRPr="00B85CE1">
        <w:rPr>
          <w:rFonts w:ascii="Times New Roman" w:hAnsi="Times New Roman"/>
          <w:sz w:val="28"/>
          <w:szCs w:val="28"/>
        </w:rPr>
        <w:t>Пилем</w:t>
      </w:r>
      <w:proofErr w:type="spellEnd"/>
      <w:r w:rsidR="0075045F" w:rsidRPr="00B85CE1">
        <w:rPr>
          <w:rFonts w:ascii="Times New Roman" w:hAnsi="Times New Roman"/>
          <w:sz w:val="28"/>
          <w:szCs w:val="28"/>
        </w:rPr>
        <w:t>»;</w:t>
      </w:r>
    </w:p>
    <w:p w:rsidR="001C6E48" w:rsidRPr="00B85CE1" w:rsidRDefault="00B85CE1" w:rsidP="00EC5962">
      <w:pPr>
        <w:spacing w:after="0" w:line="240" w:lineRule="auto"/>
        <w:ind w:lef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045F" w:rsidRPr="00B85CE1">
        <w:rPr>
          <w:rFonts w:ascii="Times New Roman" w:hAnsi="Times New Roman"/>
          <w:sz w:val="28"/>
          <w:szCs w:val="28"/>
        </w:rPr>
        <w:t>- Вокальные ансамбли «</w:t>
      </w:r>
      <w:proofErr w:type="gramStart"/>
      <w:r w:rsidR="0075045F" w:rsidRPr="00B85CE1">
        <w:rPr>
          <w:rFonts w:ascii="Times New Roman" w:hAnsi="Times New Roman"/>
          <w:sz w:val="28"/>
          <w:szCs w:val="28"/>
        </w:rPr>
        <w:t>Пацаны</w:t>
      </w:r>
      <w:proofErr w:type="gramEnd"/>
      <w:r w:rsidR="0075045F" w:rsidRPr="00B85CE1">
        <w:rPr>
          <w:rFonts w:ascii="Times New Roman" w:hAnsi="Times New Roman"/>
          <w:sz w:val="28"/>
          <w:szCs w:val="28"/>
        </w:rPr>
        <w:t xml:space="preserve">», «Детство» - Лауреаты </w:t>
      </w:r>
      <w:r w:rsidR="0075045F" w:rsidRPr="00B85CE1">
        <w:rPr>
          <w:rFonts w:ascii="Times New Roman" w:hAnsi="Times New Roman"/>
          <w:sz w:val="28"/>
          <w:szCs w:val="28"/>
          <w:lang w:val="en-US"/>
        </w:rPr>
        <w:t>I</w:t>
      </w:r>
      <w:r w:rsidR="0075045F" w:rsidRPr="00B85CE1">
        <w:rPr>
          <w:rFonts w:ascii="Times New Roman" w:hAnsi="Times New Roman"/>
          <w:sz w:val="28"/>
          <w:szCs w:val="28"/>
        </w:rPr>
        <w:t xml:space="preserve"> и </w:t>
      </w:r>
      <w:r w:rsidR="0075045F" w:rsidRPr="00B85CE1">
        <w:rPr>
          <w:rFonts w:ascii="Times New Roman" w:hAnsi="Times New Roman"/>
          <w:sz w:val="28"/>
          <w:szCs w:val="28"/>
          <w:lang w:val="en-US"/>
        </w:rPr>
        <w:t>II</w:t>
      </w:r>
      <w:r w:rsidR="0075045F" w:rsidRPr="00B85CE1">
        <w:rPr>
          <w:rFonts w:ascii="Times New Roman" w:hAnsi="Times New Roman"/>
          <w:sz w:val="28"/>
          <w:szCs w:val="28"/>
        </w:rPr>
        <w:t xml:space="preserve"> степени</w:t>
      </w:r>
      <w:r w:rsidR="0044334C" w:rsidRPr="00B85CE1">
        <w:rPr>
          <w:rFonts w:ascii="Times New Roman" w:hAnsi="Times New Roman"/>
          <w:sz w:val="28"/>
          <w:szCs w:val="28"/>
        </w:rPr>
        <w:t xml:space="preserve"> Всероссийского</w:t>
      </w:r>
      <w:r w:rsidR="0075045F" w:rsidRPr="00B85CE1">
        <w:rPr>
          <w:rFonts w:ascii="Times New Roman" w:hAnsi="Times New Roman"/>
          <w:sz w:val="28"/>
          <w:szCs w:val="28"/>
        </w:rPr>
        <w:t xml:space="preserve"> заоч</w:t>
      </w:r>
      <w:r w:rsidR="0044334C" w:rsidRPr="00B85CE1">
        <w:rPr>
          <w:rFonts w:ascii="Times New Roman" w:hAnsi="Times New Roman"/>
          <w:sz w:val="28"/>
          <w:szCs w:val="28"/>
        </w:rPr>
        <w:t>ного</w:t>
      </w:r>
      <w:r w:rsidR="0075045F" w:rsidRPr="00B85CE1">
        <w:rPr>
          <w:rFonts w:ascii="Times New Roman" w:hAnsi="Times New Roman"/>
          <w:sz w:val="28"/>
          <w:szCs w:val="28"/>
        </w:rPr>
        <w:t xml:space="preserve"> вокальн</w:t>
      </w:r>
      <w:r w:rsidR="0044334C" w:rsidRPr="00B85CE1">
        <w:rPr>
          <w:rFonts w:ascii="Times New Roman" w:hAnsi="Times New Roman"/>
          <w:sz w:val="28"/>
          <w:szCs w:val="28"/>
        </w:rPr>
        <w:t>ого</w:t>
      </w:r>
      <w:r w:rsidR="0075045F" w:rsidRPr="00B85CE1">
        <w:rPr>
          <w:rFonts w:ascii="Times New Roman" w:hAnsi="Times New Roman"/>
          <w:sz w:val="28"/>
          <w:szCs w:val="28"/>
        </w:rPr>
        <w:t xml:space="preserve"> и музыкальн</w:t>
      </w:r>
      <w:r w:rsidR="0044334C" w:rsidRPr="00B85CE1">
        <w:rPr>
          <w:rFonts w:ascii="Times New Roman" w:hAnsi="Times New Roman"/>
          <w:sz w:val="28"/>
          <w:szCs w:val="28"/>
        </w:rPr>
        <w:t>ого</w:t>
      </w:r>
      <w:r w:rsidR="0075045F" w:rsidRPr="00B85CE1">
        <w:rPr>
          <w:rFonts w:ascii="Times New Roman" w:hAnsi="Times New Roman"/>
          <w:sz w:val="28"/>
          <w:szCs w:val="28"/>
        </w:rPr>
        <w:t xml:space="preserve"> конкурс</w:t>
      </w:r>
      <w:r w:rsidR="0044334C" w:rsidRPr="00B85CE1">
        <w:rPr>
          <w:rFonts w:ascii="Times New Roman" w:hAnsi="Times New Roman"/>
          <w:sz w:val="28"/>
          <w:szCs w:val="28"/>
        </w:rPr>
        <w:t>а</w:t>
      </w:r>
      <w:r w:rsidR="0075045F" w:rsidRPr="00B85C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5045F" w:rsidRPr="00B85CE1">
        <w:rPr>
          <w:rFonts w:ascii="Times New Roman" w:hAnsi="Times New Roman"/>
          <w:sz w:val="28"/>
          <w:szCs w:val="28"/>
        </w:rPr>
        <w:t>Мелодинка</w:t>
      </w:r>
      <w:proofErr w:type="spellEnd"/>
      <w:r w:rsidR="0075045F" w:rsidRPr="00B85CE1">
        <w:rPr>
          <w:rFonts w:ascii="Times New Roman" w:hAnsi="Times New Roman"/>
          <w:sz w:val="28"/>
          <w:szCs w:val="28"/>
        </w:rPr>
        <w:t>»</w:t>
      </w:r>
      <w:r w:rsidR="0044334C" w:rsidRPr="00B85CE1">
        <w:rPr>
          <w:rFonts w:ascii="Times New Roman" w:hAnsi="Times New Roman"/>
          <w:sz w:val="28"/>
          <w:szCs w:val="28"/>
        </w:rPr>
        <w:t>.</w:t>
      </w:r>
    </w:p>
    <w:p w:rsidR="001C6E48" w:rsidRPr="00B85CE1" w:rsidRDefault="001C6E48" w:rsidP="00EC5962">
      <w:pPr>
        <w:spacing w:after="0" w:line="240" w:lineRule="auto"/>
        <w:ind w:left="-426" w:firstLine="540"/>
        <w:jc w:val="both"/>
        <w:rPr>
          <w:rFonts w:ascii="Times New Roman" w:hAnsi="Times New Roman"/>
          <w:sz w:val="28"/>
          <w:szCs w:val="28"/>
        </w:rPr>
      </w:pPr>
    </w:p>
    <w:p w:rsidR="0044334C" w:rsidRPr="0044334C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7A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 направлением деятельности на протяжении ряда лет является </w:t>
      </w:r>
      <w:r w:rsidR="0098573B"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7A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8573B"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занятости детей в каникулярное время. В текущем году в 2</w:t>
      </w:r>
      <w:r w:rsidR="00116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8573B"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разновозрастных сводных отрядах за 2 месяца отдохнули более 1200 детей и подростков. Работа велась по программе </w:t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666E7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Планета детства</w:t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основной  целью которой являлось формирование у подрастающего поколения позитивного отношения к здоровому образу жизни</w:t>
      </w:r>
      <w:r w:rsidR="0044334C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573B" w:rsidRPr="00CE4812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Особое внимание уделяется работе с детьми и подростками, находящимися в трудной жизненной ситуации и детьми, оставшимися без попечения родителей.</w:t>
      </w:r>
    </w:p>
    <w:p w:rsidR="0098573B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573B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 специалисты Управления культуры, спорта и молодежной политики и работники культуры района  принимали активное участие во всех заседаниях Комиссии по делам несовершеннолетних и защите их прав, </w:t>
      </w:r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разрабатывали реабилитационные планы для детей, находящихся в трудной жизненной ситуации и детей, оставшимися без попечения родителей, вели работу</w:t>
      </w:r>
      <w:proofErr w:type="gramEnd"/>
      <w:r w:rsidR="0098573B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их привлечению к участию в массовых мероприятиях, чтению и занятиям в клубных формированиях.  </w:t>
      </w:r>
    </w:p>
    <w:p w:rsidR="00571DDA" w:rsidRPr="00571DDA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1DDA" w:rsidRPr="0057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месяце 150 детей и подростков из всех 12 муниципальных поселений были задействованы в традиционном спортивном мероприятии «Место встречи - стадион». </w:t>
      </w:r>
    </w:p>
    <w:p w:rsidR="007A68ED" w:rsidRPr="00C7569A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569A" w:rsidRPr="00C7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</w:t>
      </w:r>
      <w:r w:rsidR="00C7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возродилось волонтерское движение. </w:t>
      </w:r>
      <w:proofErr w:type="gramStart"/>
      <w:r w:rsidR="00C7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 отряды, созданные в учреждениях культуры и образовательных учреждениях являются</w:t>
      </w:r>
      <w:proofErr w:type="gramEnd"/>
      <w:r w:rsidR="00C7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инициаторами районных акций, таких как: «</w:t>
      </w:r>
      <w:r w:rsidR="00571D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село</w:t>
      </w:r>
      <w:r w:rsidR="00C7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1D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«Спорт-это сила», «Твори добро» и др. Кроме того, в этом году</w:t>
      </w:r>
      <w:r w:rsid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1D6D6C" w:rsidRP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акции «</w:t>
      </w:r>
      <w:proofErr w:type="spellStart"/>
      <w:r w:rsid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Наркостоп</w:t>
      </w:r>
      <w:proofErr w:type="spellEnd"/>
      <w:r w:rsid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стали </w:t>
      </w:r>
      <w:r w:rsidR="00571DDA">
        <w:rPr>
          <w:rFonts w:ascii="Times New Roman" w:eastAsia="Times New Roman" w:hAnsi="Times New Roman" w:cs="Times New Roman"/>
          <w:sz w:val="28"/>
          <w:szCs w:val="28"/>
          <w:lang w:eastAsia="ru-RU"/>
        </w:rPr>
        <w:t>300 детей и подростков</w:t>
      </w:r>
      <w:r w:rsid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представителей </w:t>
      </w:r>
      <w:r w:rsidR="00B35C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олонтерских отрядов Воткинского района.</w:t>
      </w: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CE1" w:rsidRDefault="00B85CE1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73B" w:rsidRPr="00CE4812" w:rsidRDefault="0098573B" w:rsidP="00EC59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культуры, спорта </w:t>
      </w:r>
    </w:p>
    <w:p w:rsidR="00C34D67" w:rsidRDefault="0098573B" w:rsidP="00EC59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молодежной политики        </w:t>
      </w:r>
    </w:p>
    <w:p w:rsidR="0098573B" w:rsidRDefault="0098573B" w:rsidP="00EC59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 «Воткинский район»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Н.В.Елькина</w:t>
      </w: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EC5962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8ED" w:rsidRDefault="007A68ED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D67" w:rsidRDefault="00C34D6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D67" w:rsidRDefault="00C34D6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D67" w:rsidRDefault="00C34D67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культуры, спорта и молодежной политики Администрации МО «Воткинский район»</w:t>
      </w:r>
    </w:p>
    <w:p w:rsidR="0098573B" w:rsidRPr="00CE4812" w:rsidRDefault="0098573B" w:rsidP="009857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мероприятиях по реализации Поручений  Президента  Российской Федерации, содержащихся в Указах  от 7 мая 2012 года № 596-606, о реализации 83-ФЗ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</w:t>
      </w:r>
    </w:p>
    <w:p w:rsidR="0098573B" w:rsidRPr="00CE4812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реализацией</w:t>
      </w: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на территории МО «Воткинский район» создан</w:t>
      </w:r>
      <w:r w:rsidR="00B3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</w:t>
      </w:r>
      <w:r w:rsidR="00B3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 юридического лица</w:t>
      </w:r>
      <w:r w:rsidR="00B35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подведомственные Управлению культуры, спорта и молодежной политики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8573B" w:rsidRPr="00CE4812" w:rsidRDefault="0098573B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Муниципальное бюджетное учреждение культуры «Библиотечно-культурный центр» муниципального образования  «Воткинский район» (МБУК «Библиотечно-культурный центр» МО «Воткинский район»);</w:t>
      </w:r>
    </w:p>
    <w:p w:rsidR="0098573B" w:rsidRPr="00CE4812" w:rsidRDefault="0098573B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Муниципальное бюджетное учреждение культуры Дворец культуры «Звездный» (МБУК ДК «Звездный»);</w:t>
      </w:r>
    </w:p>
    <w:p w:rsidR="0098573B" w:rsidRPr="00CE4812" w:rsidRDefault="0098573B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Муниципальное бюджетное учреждение культуры Дворец культуры и спорта «Современник» (МБУК ДК и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«Современник»);</w:t>
      </w:r>
    </w:p>
    <w:p w:rsidR="0098573B" w:rsidRPr="00CE4812" w:rsidRDefault="0098573B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Муниципальное бюджетное учреждение дополнительного образования «Детская школа искусств п.Новый» (МБУ 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искусств п.Новый»).</w:t>
      </w:r>
    </w:p>
    <w:p w:rsidR="00B35C36" w:rsidRDefault="0098573B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Муниципальное казенное учреждение «Централизованная бухгалтерия по обслуживанию муниципальных учреждений культуры МО «Воткинский район» (МКУ «Централизованная бухгалтерия по обслуживанию МУК МО «Воткинский район»).</w:t>
      </w:r>
    </w:p>
    <w:p w:rsidR="0098573B" w:rsidRDefault="0044334C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98573B" w:rsidRPr="00B35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казенное учреждение</w:t>
      </w:r>
      <w:r w:rsidRPr="0026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комплексного обслуживания муниципальных учреждений культуры» МО «Воткинский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2D8" w:rsidRDefault="007352D8" w:rsidP="007352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666E7" w:rsidRPr="00CE4812" w:rsidRDefault="007352D8" w:rsidP="007352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666E7" w:rsidRPr="00E6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Планом </w:t>
      </w:r>
      <w:r w:rsidR="00E666E7" w:rsidRP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666E7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(«дорожная карта») «Изменения, направленные на повышение эффективности сферы культуры в муниципальном</w:t>
      </w:r>
      <w:r w:rsid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«Воткинский район» в</w:t>
      </w:r>
      <w:r w:rsid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году 114 работников культуры прошли аттестацию. На эффективные контракты переведены 100 </w:t>
      </w:r>
      <w:r w:rsidR="00A4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66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культуры.</w:t>
      </w:r>
    </w:p>
    <w:p w:rsidR="00E666E7" w:rsidRPr="00CE4812" w:rsidRDefault="00E666E7" w:rsidP="007352D8">
      <w:pPr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D8" w:rsidRDefault="0098573B" w:rsidP="007352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Управления культуры, </w:t>
      </w:r>
    </w:p>
    <w:p w:rsidR="0098573B" w:rsidRPr="007352D8" w:rsidRDefault="007352D8" w:rsidP="007352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 и молодежной политики </w:t>
      </w:r>
    </w:p>
    <w:p w:rsidR="0098573B" w:rsidRPr="0044334C" w:rsidRDefault="007352D8" w:rsidP="007352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МО «Воткинский район»</w:t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8573B" w:rsidRPr="0044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Н.В.Елькина</w:t>
      </w:r>
    </w:p>
    <w:p w:rsidR="0098573B" w:rsidRPr="0044334C" w:rsidRDefault="0098573B" w:rsidP="007352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73B" w:rsidRPr="0044334C" w:rsidRDefault="0098573B" w:rsidP="007352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BDC" w:rsidRPr="0044334C" w:rsidRDefault="008E0BDC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BDC" w:rsidRDefault="008E0BDC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73B" w:rsidRPr="00CE4812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8573B" w:rsidRPr="00CE4812" w:rsidRDefault="0098573B" w:rsidP="007352D8">
      <w:pPr>
        <w:widowControl w:val="0"/>
        <w:autoSpaceDE w:val="0"/>
        <w:autoSpaceDN w:val="0"/>
        <w:adjustRightInd w:val="0"/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эффективности деятельности</w:t>
      </w:r>
    </w:p>
    <w:p w:rsidR="0098573B" w:rsidRPr="00CE4812" w:rsidRDefault="0098573B" w:rsidP="0073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культуры МО «Воткинский район»</w:t>
      </w:r>
    </w:p>
    <w:p w:rsidR="0098573B" w:rsidRPr="00CE4812" w:rsidRDefault="0098573B" w:rsidP="0073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8E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E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8573B" w:rsidRPr="00CE4812" w:rsidRDefault="0098573B" w:rsidP="0073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№1</w:t>
      </w: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1113"/>
        <w:gridCol w:w="1076"/>
        <w:gridCol w:w="871"/>
        <w:gridCol w:w="900"/>
        <w:gridCol w:w="1124"/>
      </w:tblGrid>
      <w:tr w:rsidR="0098573B" w:rsidRPr="00CE4812" w:rsidTr="00B93321">
        <w:tc>
          <w:tcPr>
            <w:tcW w:w="540" w:type="dxa"/>
            <w:vMerge w:val="restart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76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8573B" w:rsidRPr="00CE4812" w:rsidTr="00B93321">
        <w:tc>
          <w:tcPr>
            <w:tcW w:w="540" w:type="dxa"/>
            <w:vMerge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98573B" w:rsidRPr="00CE4812" w:rsidRDefault="008E0BDC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1" w:type="dxa"/>
            <w:shd w:val="clear" w:color="auto" w:fill="auto"/>
          </w:tcPr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8573B" w:rsidRPr="00CE4812" w:rsidRDefault="008E0BDC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4" w:type="dxa"/>
            <w:shd w:val="clear" w:color="auto" w:fill="auto"/>
          </w:tcPr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8573B" w:rsidRPr="00CE4812" w:rsidTr="00B93321">
        <w:tc>
          <w:tcPr>
            <w:tcW w:w="540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40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1113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6" w:type="dxa"/>
            <w:shd w:val="clear" w:color="auto" w:fill="auto"/>
          </w:tcPr>
          <w:p w:rsidR="0098573B" w:rsidRPr="00CE4812" w:rsidRDefault="008E0BDC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8573B" w:rsidRPr="00CE4812" w:rsidRDefault="008E0BDC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98573B" w:rsidRPr="00CE4812" w:rsidRDefault="008E0BDC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73B" w:rsidRPr="00CE4812" w:rsidTr="00B93321">
        <w:tc>
          <w:tcPr>
            <w:tcW w:w="540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40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библиотечного фонда общедоступных библиотек на 1 тыс. человек населения</w:t>
            </w:r>
          </w:p>
        </w:tc>
        <w:tc>
          <w:tcPr>
            <w:tcW w:w="1113" w:type="dxa"/>
            <w:shd w:val="clear" w:color="auto" w:fill="auto"/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76" w:type="dxa"/>
            <w:shd w:val="clear" w:color="auto" w:fill="auto"/>
          </w:tcPr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1" w:type="dxa"/>
            <w:shd w:val="clear" w:color="auto" w:fill="auto"/>
          </w:tcPr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4" w:type="dxa"/>
            <w:shd w:val="clear" w:color="auto" w:fill="auto"/>
          </w:tcPr>
          <w:p w:rsidR="0098573B" w:rsidRPr="00CE4812" w:rsidRDefault="008E0BDC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5840</w:t>
            </w:r>
          </w:p>
        </w:tc>
      </w:tr>
    </w:tbl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№2</w:t>
      </w:r>
    </w:p>
    <w:p w:rsidR="0098573B" w:rsidRPr="00CE4812" w:rsidRDefault="0098573B" w:rsidP="0098573B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700"/>
        <w:gridCol w:w="1450"/>
        <w:gridCol w:w="1367"/>
        <w:gridCol w:w="1368"/>
        <w:gridCol w:w="1368"/>
      </w:tblGrid>
      <w:tr w:rsidR="0098573B" w:rsidRPr="00CE4812" w:rsidTr="00B93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пока-</w:t>
            </w: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населения, участвующего в платных мероприятиях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</w:t>
            </w: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роста, % (гр.6/гр. 5*100)</w:t>
            </w:r>
          </w:p>
        </w:tc>
      </w:tr>
      <w:tr w:rsidR="0098573B" w:rsidRPr="00CE4812" w:rsidTr="00B93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населения, участвующего в </w:t>
            </w:r>
            <w:r w:rsidRPr="00CE4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платных</w:t>
            </w: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культурно-досуговых мероприятиях, проводимых государственными (муниципальными) организациями культуры, проценты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</w:t>
            </w:r>
            <w:r w:rsidR="008E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260883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- 0,2</w:t>
            </w:r>
          </w:p>
        </w:tc>
      </w:tr>
      <w:tr w:rsidR="0098573B" w:rsidRPr="00CE4812" w:rsidTr="00B93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8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населения, единиц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869" w:rsidRPr="00A40E0E" w:rsidRDefault="002B7869" w:rsidP="002F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2F7669" w:rsidP="002F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73B" w:rsidRPr="00CE4812" w:rsidRDefault="0098573B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869" w:rsidRPr="00CE4812" w:rsidRDefault="002B7869" w:rsidP="00B9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8573B" w:rsidRPr="00CE4812" w:rsidRDefault="0098573B" w:rsidP="0098573B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98573B" w:rsidRPr="00CE4812" w:rsidRDefault="0098573B" w:rsidP="009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«Воткинский район»                                          Н.В.Елькина</w:t>
      </w:r>
    </w:p>
    <w:p w:rsidR="0098573B" w:rsidRPr="00CE4812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3B" w:rsidRPr="00CE4812" w:rsidRDefault="0098573B" w:rsidP="00985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45" w:rsidRDefault="00603C45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p w:rsidR="0035132E" w:rsidRDefault="0035132E"/>
    <w:sectPr w:rsidR="0035132E" w:rsidSect="00755CBA">
      <w:pgSz w:w="11906" w:h="16838"/>
      <w:pgMar w:top="851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070"/>
    <w:multiLevelType w:val="hybridMultilevel"/>
    <w:tmpl w:val="BA8AED2A"/>
    <w:lvl w:ilvl="0" w:tplc="A06A7A4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ED35A3"/>
    <w:multiLevelType w:val="hybridMultilevel"/>
    <w:tmpl w:val="DD6E594A"/>
    <w:lvl w:ilvl="0" w:tplc="8D127E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94"/>
    <w:rsid w:val="00020091"/>
    <w:rsid w:val="0003359F"/>
    <w:rsid w:val="000B6DD4"/>
    <w:rsid w:val="000C7CD3"/>
    <w:rsid w:val="000E0237"/>
    <w:rsid w:val="00101C3E"/>
    <w:rsid w:val="001164D6"/>
    <w:rsid w:val="00116B7F"/>
    <w:rsid w:val="00144490"/>
    <w:rsid w:val="00153F47"/>
    <w:rsid w:val="00157FEA"/>
    <w:rsid w:val="001A2215"/>
    <w:rsid w:val="001A59C7"/>
    <w:rsid w:val="001C6E48"/>
    <w:rsid w:val="001D6D6C"/>
    <w:rsid w:val="00214B5D"/>
    <w:rsid w:val="00260883"/>
    <w:rsid w:val="00260D73"/>
    <w:rsid w:val="00277BA7"/>
    <w:rsid w:val="002B7869"/>
    <w:rsid w:val="002F7669"/>
    <w:rsid w:val="002F779D"/>
    <w:rsid w:val="00311D73"/>
    <w:rsid w:val="00331D43"/>
    <w:rsid w:val="0035132E"/>
    <w:rsid w:val="003728FA"/>
    <w:rsid w:val="003B1736"/>
    <w:rsid w:val="0044334C"/>
    <w:rsid w:val="004438EB"/>
    <w:rsid w:val="00460F10"/>
    <w:rsid w:val="0046180D"/>
    <w:rsid w:val="00480CFD"/>
    <w:rsid w:val="004C0800"/>
    <w:rsid w:val="00504051"/>
    <w:rsid w:val="00533867"/>
    <w:rsid w:val="005459BC"/>
    <w:rsid w:val="00571DDA"/>
    <w:rsid w:val="00595D95"/>
    <w:rsid w:val="005A2277"/>
    <w:rsid w:val="005A4E26"/>
    <w:rsid w:val="00603C45"/>
    <w:rsid w:val="00635B94"/>
    <w:rsid w:val="006603BB"/>
    <w:rsid w:val="00667070"/>
    <w:rsid w:val="006942BD"/>
    <w:rsid w:val="006A0105"/>
    <w:rsid w:val="006C40D5"/>
    <w:rsid w:val="006E5948"/>
    <w:rsid w:val="00707735"/>
    <w:rsid w:val="00733CA1"/>
    <w:rsid w:val="00734686"/>
    <w:rsid w:val="007352D8"/>
    <w:rsid w:val="00746DFA"/>
    <w:rsid w:val="0075045F"/>
    <w:rsid w:val="00755CBA"/>
    <w:rsid w:val="00772064"/>
    <w:rsid w:val="0078390C"/>
    <w:rsid w:val="007A68ED"/>
    <w:rsid w:val="007B00EE"/>
    <w:rsid w:val="007E146B"/>
    <w:rsid w:val="007E1E6C"/>
    <w:rsid w:val="00810F6F"/>
    <w:rsid w:val="0089060B"/>
    <w:rsid w:val="008E0BDC"/>
    <w:rsid w:val="00945024"/>
    <w:rsid w:val="0098573B"/>
    <w:rsid w:val="009A1155"/>
    <w:rsid w:val="009A202C"/>
    <w:rsid w:val="00A25E91"/>
    <w:rsid w:val="00A40E0E"/>
    <w:rsid w:val="00A92512"/>
    <w:rsid w:val="00AC4883"/>
    <w:rsid w:val="00AD35A6"/>
    <w:rsid w:val="00AF3DAE"/>
    <w:rsid w:val="00B14EBD"/>
    <w:rsid w:val="00B35C36"/>
    <w:rsid w:val="00B5203A"/>
    <w:rsid w:val="00B52BD2"/>
    <w:rsid w:val="00B85CE1"/>
    <w:rsid w:val="00B93321"/>
    <w:rsid w:val="00B93982"/>
    <w:rsid w:val="00BC7AA1"/>
    <w:rsid w:val="00BD3DCD"/>
    <w:rsid w:val="00C311FA"/>
    <w:rsid w:val="00C34D67"/>
    <w:rsid w:val="00C7569A"/>
    <w:rsid w:val="00C831FA"/>
    <w:rsid w:val="00D1135E"/>
    <w:rsid w:val="00D30B1F"/>
    <w:rsid w:val="00D44DE4"/>
    <w:rsid w:val="00D6615F"/>
    <w:rsid w:val="00D7728A"/>
    <w:rsid w:val="00D846C7"/>
    <w:rsid w:val="00D93737"/>
    <w:rsid w:val="00DA7971"/>
    <w:rsid w:val="00DC4166"/>
    <w:rsid w:val="00E05B2A"/>
    <w:rsid w:val="00E476DF"/>
    <w:rsid w:val="00E6223D"/>
    <w:rsid w:val="00E666E7"/>
    <w:rsid w:val="00EC5962"/>
    <w:rsid w:val="00ED1972"/>
    <w:rsid w:val="00EE4335"/>
    <w:rsid w:val="00EE4A12"/>
    <w:rsid w:val="00F4430B"/>
    <w:rsid w:val="00F46B53"/>
    <w:rsid w:val="00FB4ABB"/>
    <w:rsid w:val="00FC417A"/>
    <w:rsid w:val="00FC652C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12"/>
    <w:pPr>
      <w:ind w:left="720"/>
      <w:contextualSpacing/>
    </w:pPr>
  </w:style>
  <w:style w:type="paragraph" w:customStyle="1" w:styleId="ConsPlusTitle">
    <w:name w:val="ConsPlusTitle"/>
    <w:rsid w:val="00157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12"/>
    <w:pPr>
      <w:ind w:left="720"/>
      <w:contextualSpacing/>
    </w:pPr>
  </w:style>
  <w:style w:type="paragraph" w:customStyle="1" w:styleId="ConsPlusTitle">
    <w:name w:val="ConsPlusTitle"/>
    <w:rsid w:val="00157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4FE6-9932-44D7-95D5-B344413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БКЦ</cp:lastModifiedBy>
  <cp:revision>4</cp:revision>
  <cp:lastPrinted>2018-01-13T09:32:00Z</cp:lastPrinted>
  <dcterms:created xsi:type="dcterms:W3CDTF">2018-02-01T10:51:00Z</dcterms:created>
  <dcterms:modified xsi:type="dcterms:W3CDTF">2018-04-12T06:41:00Z</dcterms:modified>
</cp:coreProperties>
</file>